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2C398C23" w:rsidR="00EB46E5" w:rsidRDefault="00EB46E5" w:rsidP="00EB46E5">
      <w:pPr>
        <w:pStyle w:val="Titul2"/>
      </w:pPr>
      <w:r w:rsidRPr="006C2343">
        <w:t>Zhotovení stavb</w:t>
      </w:r>
      <w:r w:rsidR="003A2FF0">
        <w:t>y</w:t>
      </w:r>
      <w:r w:rsidR="0035531B">
        <w:t xml:space="preserve"> </w:t>
      </w:r>
    </w:p>
    <w:p w14:paraId="2EFAB9F2" w14:textId="77777777" w:rsidR="005F6246" w:rsidRDefault="005F6246" w:rsidP="00EB46E5">
      <w:pPr>
        <w:pStyle w:val="Titul2"/>
        <w:rPr>
          <w:highlight w:val="green"/>
        </w:rPr>
      </w:pPr>
    </w:p>
    <w:p w14:paraId="36D69D25" w14:textId="6E5CE032" w:rsidR="0035531B" w:rsidRDefault="006D1F77" w:rsidP="00EB46E5">
      <w:pPr>
        <w:pStyle w:val="Titul2"/>
      </w:pPr>
      <w:r w:rsidRPr="006D1F77">
        <w:t xml:space="preserve">„Modernizace traťového úseku Hradec Králové (mimo) - Týniště nad Orlicí (mimo)“ </w:t>
      </w:r>
      <w:r w:rsidR="001807F9">
        <w:t>-</w:t>
      </w:r>
      <w:r w:rsidRPr="006D1F77">
        <w:t>ENERGETIKA</w:t>
      </w:r>
    </w:p>
    <w:p w14:paraId="326F2FB6" w14:textId="77777777" w:rsidR="006C1ECA" w:rsidRDefault="006C1ECA" w:rsidP="00887491">
      <w:pPr>
        <w:pStyle w:val="Text1-1"/>
        <w:numPr>
          <w:ilvl w:val="0"/>
          <w:numId w:val="0"/>
        </w:numPr>
        <w:tabs>
          <w:tab w:val="left" w:pos="708"/>
        </w:tabs>
        <w:ind w:left="737" w:hanging="737"/>
      </w:pPr>
    </w:p>
    <w:p w14:paraId="4C01166D" w14:textId="7E383BAE" w:rsidR="00887491" w:rsidRDefault="00887491" w:rsidP="00887491">
      <w:pPr>
        <w:pStyle w:val="Text1-1"/>
        <w:numPr>
          <w:ilvl w:val="0"/>
          <w:numId w:val="0"/>
        </w:numPr>
        <w:tabs>
          <w:tab w:val="left" w:pos="708"/>
        </w:tabs>
        <w:ind w:left="737" w:hanging="737"/>
      </w:pPr>
      <w:r>
        <w:t xml:space="preserve">Č.j. </w:t>
      </w:r>
      <w:r w:rsidR="00E62D30" w:rsidRPr="00E62D30">
        <w:t>126412/2026-SŽ-GŘ-O7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197A381E"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6D571BBE" w14:textId="77777777" w:rsidR="00750C46" w:rsidRDefault="00750C46" w:rsidP="005F6246">
      <w:pPr>
        <w:spacing w:after="0" w:line="240" w:lineRule="auto"/>
        <w:rPr>
          <w:i/>
          <w:color w:val="FF0000"/>
        </w:rPr>
      </w:pPr>
    </w:p>
    <w:p w14:paraId="6B9B4B68" w14:textId="77777777" w:rsidR="00750C46" w:rsidRDefault="00750C46" w:rsidP="005F6246">
      <w:pPr>
        <w:spacing w:after="0" w:line="240" w:lineRule="auto"/>
        <w:rPr>
          <w:i/>
          <w:color w:val="FF0000"/>
        </w:rPr>
      </w:pPr>
    </w:p>
    <w:p w14:paraId="46A16BAD" w14:textId="77777777" w:rsidR="00750C46" w:rsidRDefault="00750C46" w:rsidP="005F6246">
      <w:pPr>
        <w:spacing w:after="0" w:line="240" w:lineRule="auto"/>
        <w:rPr>
          <w:i/>
          <w:color w:val="FF0000"/>
        </w:rPr>
      </w:pPr>
    </w:p>
    <w:p w14:paraId="3029396E" w14:textId="77777777" w:rsidR="00750C46" w:rsidRDefault="00750C46" w:rsidP="005F6246">
      <w:pPr>
        <w:spacing w:after="0" w:line="240" w:lineRule="auto"/>
        <w:rPr>
          <w:i/>
          <w:color w:val="FF0000"/>
        </w:rPr>
      </w:pPr>
    </w:p>
    <w:p w14:paraId="12383670" w14:textId="77777777" w:rsidR="00750C46" w:rsidRDefault="00750C46" w:rsidP="005F6246">
      <w:pPr>
        <w:spacing w:after="0" w:line="240" w:lineRule="auto"/>
        <w:rPr>
          <w:i/>
          <w:color w:val="FF0000"/>
        </w:rPr>
      </w:pPr>
    </w:p>
    <w:p w14:paraId="6DDB274C" w14:textId="77777777" w:rsidR="00750C46" w:rsidRDefault="00750C46" w:rsidP="005F6246">
      <w:pPr>
        <w:spacing w:after="0" w:line="240" w:lineRule="auto"/>
        <w:rPr>
          <w:i/>
          <w:color w:val="FF0000"/>
        </w:rPr>
      </w:pPr>
    </w:p>
    <w:p w14:paraId="35940A62" w14:textId="77777777" w:rsidR="00750C46" w:rsidRDefault="00750C46" w:rsidP="005F6246">
      <w:pPr>
        <w:spacing w:after="0" w:line="240" w:lineRule="auto"/>
        <w:rPr>
          <w:i/>
          <w:color w:val="FF0000"/>
        </w:rPr>
      </w:pPr>
    </w:p>
    <w:p w14:paraId="5E51715E" w14:textId="77777777" w:rsidR="00750C46" w:rsidRDefault="00750C46" w:rsidP="005F6246">
      <w:pPr>
        <w:spacing w:after="0" w:line="240" w:lineRule="auto"/>
        <w:rPr>
          <w:i/>
          <w:color w:val="FF0000"/>
        </w:rPr>
      </w:pPr>
    </w:p>
    <w:p w14:paraId="659489BA" w14:textId="77777777" w:rsidR="00EA7E59" w:rsidRDefault="00EA7E59" w:rsidP="005F6246">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2938D041" w14:textId="77777777" w:rsidR="00EA7E59" w:rsidRDefault="00EA7E59" w:rsidP="005F6246">
      <w:pPr>
        <w:spacing w:after="0"/>
        <w:rPr>
          <w:i/>
          <w:color w:val="FF0000"/>
        </w:rPr>
      </w:pP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136007EA" w14:textId="5FAF553A" w:rsidR="00FC0018"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2089594" w:history="1">
        <w:r w:rsidR="00FC0018" w:rsidRPr="004663D6">
          <w:rPr>
            <w:rStyle w:val="Hypertextovodkaz"/>
          </w:rPr>
          <w:t>1.</w:t>
        </w:r>
        <w:r w:rsidR="00FC0018">
          <w:rPr>
            <w:rFonts w:eastAsiaTheme="minorEastAsia"/>
            <w:caps w:val="0"/>
            <w:noProof/>
            <w:kern w:val="2"/>
            <w:sz w:val="24"/>
            <w:szCs w:val="24"/>
            <w:lang w:eastAsia="cs-CZ"/>
            <w14:ligatures w14:val="standardContextual"/>
          </w:rPr>
          <w:tab/>
        </w:r>
        <w:r w:rsidR="00FC0018" w:rsidRPr="004663D6">
          <w:rPr>
            <w:rStyle w:val="Hypertextovodkaz"/>
          </w:rPr>
          <w:t>ÚVODNÍ USTANOVENÍ</w:t>
        </w:r>
        <w:r w:rsidR="00FC0018">
          <w:rPr>
            <w:noProof/>
            <w:webHidden/>
          </w:rPr>
          <w:tab/>
        </w:r>
        <w:r w:rsidR="00FC0018">
          <w:rPr>
            <w:noProof/>
            <w:webHidden/>
          </w:rPr>
          <w:fldChar w:fldCharType="begin"/>
        </w:r>
        <w:r w:rsidR="00FC0018">
          <w:rPr>
            <w:noProof/>
            <w:webHidden/>
          </w:rPr>
          <w:instrText xml:space="preserve"> PAGEREF _Toc232089594 \h </w:instrText>
        </w:r>
        <w:r w:rsidR="00FC0018">
          <w:rPr>
            <w:noProof/>
            <w:webHidden/>
          </w:rPr>
        </w:r>
        <w:r w:rsidR="00FC0018">
          <w:rPr>
            <w:noProof/>
            <w:webHidden/>
          </w:rPr>
          <w:fldChar w:fldCharType="separate"/>
        </w:r>
        <w:r w:rsidR="007E5068">
          <w:rPr>
            <w:noProof/>
            <w:webHidden/>
          </w:rPr>
          <w:t>3</w:t>
        </w:r>
        <w:r w:rsidR="00FC0018">
          <w:rPr>
            <w:noProof/>
            <w:webHidden/>
          </w:rPr>
          <w:fldChar w:fldCharType="end"/>
        </w:r>
      </w:hyperlink>
    </w:p>
    <w:p w14:paraId="661C5314" w14:textId="0EE6DA03" w:rsidR="00FC0018" w:rsidRDefault="00FC0018">
      <w:pPr>
        <w:pStyle w:val="Obsah1"/>
        <w:rPr>
          <w:rFonts w:eastAsiaTheme="minorEastAsia"/>
          <w:caps w:val="0"/>
          <w:noProof/>
          <w:kern w:val="2"/>
          <w:sz w:val="24"/>
          <w:szCs w:val="24"/>
          <w:lang w:eastAsia="cs-CZ"/>
          <w14:ligatures w14:val="standardContextual"/>
        </w:rPr>
      </w:pPr>
      <w:hyperlink w:anchor="_Toc232089595" w:history="1">
        <w:r w:rsidRPr="004663D6">
          <w:rPr>
            <w:rStyle w:val="Hypertextovodkaz"/>
          </w:rPr>
          <w:t>2.</w:t>
        </w:r>
        <w:r>
          <w:rPr>
            <w:rFonts w:eastAsiaTheme="minorEastAsia"/>
            <w:caps w:val="0"/>
            <w:noProof/>
            <w:kern w:val="2"/>
            <w:sz w:val="24"/>
            <w:szCs w:val="24"/>
            <w:lang w:eastAsia="cs-CZ"/>
            <w14:ligatures w14:val="standardContextual"/>
          </w:rPr>
          <w:tab/>
        </w:r>
        <w:r w:rsidRPr="004663D6">
          <w:rPr>
            <w:rStyle w:val="Hypertextovodkaz"/>
          </w:rPr>
          <w:t>IDENTIFIKAČNÍ ÚDAJE ZADAVATELE</w:t>
        </w:r>
        <w:r>
          <w:rPr>
            <w:noProof/>
            <w:webHidden/>
          </w:rPr>
          <w:tab/>
        </w:r>
        <w:r>
          <w:rPr>
            <w:noProof/>
            <w:webHidden/>
          </w:rPr>
          <w:fldChar w:fldCharType="begin"/>
        </w:r>
        <w:r>
          <w:rPr>
            <w:noProof/>
            <w:webHidden/>
          </w:rPr>
          <w:instrText xml:space="preserve"> PAGEREF _Toc232089595 \h </w:instrText>
        </w:r>
        <w:r>
          <w:rPr>
            <w:noProof/>
            <w:webHidden/>
          </w:rPr>
        </w:r>
        <w:r>
          <w:rPr>
            <w:noProof/>
            <w:webHidden/>
          </w:rPr>
          <w:fldChar w:fldCharType="separate"/>
        </w:r>
        <w:r w:rsidR="007E5068">
          <w:rPr>
            <w:noProof/>
            <w:webHidden/>
          </w:rPr>
          <w:t>3</w:t>
        </w:r>
        <w:r>
          <w:rPr>
            <w:noProof/>
            <w:webHidden/>
          </w:rPr>
          <w:fldChar w:fldCharType="end"/>
        </w:r>
      </w:hyperlink>
    </w:p>
    <w:p w14:paraId="67AC1382" w14:textId="2D21E8EF" w:rsidR="00FC0018" w:rsidRDefault="00FC0018">
      <w:pPr>
        <w:pStyle w:val="Obsah1"/>
        <w:rPr>
          <w:rFonts w:eastAsiaTheme="minorEastAsia"/>
          <w:caps w:val="0"/>
          <w:noProof/>
          <w:kern w:val="2"/>
          <w:sz w:val="24"/>
          <w:szCs w:val="24"/>
          <w:lang w:eastAsia="cs-CZ"/>
          <w14:ligatures w14:val="standardContextual"/>
        </w:rPr>
      </w:pPr>
      <w:hyperlink w:anchor="_Toc232089596" w:history="1">
        <w:r w:rsidRPr="004663D6">
          <w:rPr>
            <w:rStyle w:val="Hypertextovodkaz"/>
          </w:rPr>
          <w:t>3.</w:t>
        </w:r>
        <w:r>
          <w:rPr>
            <w:rFonts w:eastAsiaTheme="minorEastAsia"/>
            <w:caps w:val="0"/>
            <w:noProof/>
            <w:kern w:val="2"/>
            <w:sz w:val="24"/>
            <w:szCs w:val="24"/>
            <w:lang w:eastAsia="cs-CZ"/>
            <w14:ligatures w14:val="standardContextual"/>
          </w:rPr>
          <w:tab/>
        </w:r>
        <w:r w:rsidRPr="004663D6">
          <w:rPr>
            <w:rStyle w:val="Hypertextovodkaz"/>
          </w:rPr>
          <w:t>KOMUNIKACE MEZI ZADAVATELEM a DODAVATELEM</w:t>
        </w:r>
        <w:r>
          <w:rPr>
            <w:noProof/>
            <w:webHidden/>
          </w:rPr>
          <w:tab/>
        </w:r>
        <w:r>
          <w:rPr>
            <w:noProof/>
            <w:webHidden/>
          </w:rPr>
          <w:fldChar w:fldCharType="begin"/>
        </w:r>
        <w:r>
          <w:rPr>
            <w:noProof/>
            <w:webHidden/>
          </w:rPr>
          <w:instrText xml:space="preserve"> PAGEREF _Toc232089596 \h </w:instrText>
        </w:r>
        <w:r>
          <w:rPr>
            <w:noProof/>
            <w:webHidden/>
          </w:rPr>
        </w:r>
        <w:r>
          <w:rPr>
            <w:noProof/>
            <w:webHidden/>
          </w:rPr>
          <w:fldChar w:fldCharType="separate"/>
        </w:r>
        <w:r w:rsidR="007E5068">
          <w:rPr>
            <w:noProof/>
            <w:webHidden/>
          </w:rPr>
          <w:t>4</w:t>
        </w:r>
        <w:r>
          <w:rPr>
            <w:noProof/>
            <w:webHidden/>
          </w:rPr>
          <w:fldChar w:fldCharType="end"/>
        </w:r>
      </w:hyperlink>
    </w:p>
    <w:p w14:paraId="4F755BFC" w14:textId="4073A96B" w:rsidR="00FC0018" w:rsidRDefault="00FC0018">
      <w:pPr>
        <w:pStyle w:val="Obsah1"/>
        <w:rPr>
          <w:rFonts w:eastAsiaTheme="minorEastAsia"/>
          <w:caps w:val="0"/>
          <w:noProof/>
          <w:kern w:val="2"/>
          <w:sz w:val="24"/>
          <w:szCs w:val="24"/>
          <w:lang w:eastAsia="cs-CZ"/>
          <w14:ligatures w14:val="standardContextual"/>
        </w:rPr>
      </w:pPr>
      <w:hyperlink w:anchor="_Toc232089597" w:history="1">
        <w:r w:rsidRPr="004663D6">
          <w:rPr>
            <w:rStyle w:val="Hypertextovodkaz"/>
          </w:rPr>
          <w:t>4.</w:t>
        </w:r>
        <w:r>
          <w:rPr>
            <w:rFonts w:eastAsiaTheme="minorEastAsia"/>
            <w:caps w:val="0"/>
            <w:noProof/>
            <w:kern w:val="2"/>
            <w:sz w:val="24"/>
            <w:szCs w:val="24"/>
            <w:lang w:eastAsia="cs-CZ"/>
            <w14:ligatures w14:val="standardContextual"/>
          </w:rPr>
          <w:tab/>
        </w:r>
        <w:r w:rsidRPr="004663D6">
          <w:rPr>
            <w:rStyle w:val="Hypertextovodkaz"/>
          </w:rPr>
          <w:t>ÚČEL a PŘEDMĚT PLNĚNÍ VEŘEJNÉ ZAKÁZKY</w:t>
        </w:r>
        <w:r>
          <w:rPr>
            <w:noProof/>
            <w:webHidden/>
          </w:rPr>
          <w:tab/>
        </w:r>
        <w:r>
          <w:rPr>
            <w:noProof/>
            <w:webHidden/>
          </w:rPr>
          <w:fldChar w:fldCharType="begin"/>
        </w:r>
        <w:r>
          <w:rPr>
            <w:noProof/>
            <w:webHidden/>
          </w:rPr>
          <w:instrText xml:space="preserve"> PAGEREF _Toc232089597 \h </w:instrText>
        </w:r>
        <w:r>
          <w:rPr>
            <w:noProof/>
            <w:webHidden/>
          </w:rPr>
        </w:r>
        <w:r>
          <w:rPr>
            <w:noProof/>
            <w:webHidden/>
          </w:rPr>
          <w:fldChar w:fldCharType="separate"/>
        </w:r>
        <w:r w:rsidR="007E5068">
          <w:rPr>
            <w:noProof/>
            <w:webHidden/>
          </w:rPr>
          <w:t>4</w:t>
        </w:r>
        <w:r>
          <w:rPr>
            <w:noProof/>
            <w:webHidden/>
          </w:rPr>
          <w:fldChar w:fldCharType="end"/>
        </w:r>
      </w:hyperlink>
    </w:p>
    <w:p w14:paraId="6456B2C1" w14:textId="54C3D768" w:rsidR="00FC0018" w:rsidRDefault="00FC0018">
      <w:pPr>
        <w:pStyle w:val="Obsah1"/>
        <w:rPr>
          <w:rFonts w:eastAsiaTheme="minorEastAsia"/>
          <w:caps w:val="0"/>
          <w:noProof/>
          <w:kern w:val="2"/>
          <w:sz w:val="24"/>
          <w:szCs w:val="24"/>
          <w:lang w:eastAsia="cs-CZ"/>
          <w14:ligatures w14:val="standardContextual"/>
        </w:rPr>
      </w:pPr>
      <w:hyperlink w:anchor="_Toc232089598" w:history="1">
        <w:r w:rsidRPr="004663D6">
          <w:rPr>
            <w:rStyle w:val="Hypertextovodkaz"/>
          </w:rPr>
          <w:t>5.</w:t>
        </w:r>
        <w:r>
          <w:rPr>
            <w:rFonts w:eastAsiaTheme="minorEastAsia"/>
            <w:caps w:val="0"/>
            <w:noProof/>
            <w:kern w:val="2"/>
            <w:sz w:val="24"/>
            <w:szCs w:val="24"/>
            <w:lang w:eastAsia="cs-CZ"/>
            <w14:ligatures w14:val="standardContextual"/>
          </w:rPr>
          <w:tab/>
        </w:r>
        <w:r w:rsidRPr="004663D6">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_Toc232089598 \h </w:instrText>
        </w:r>
        <w:r>
          <w:rPr>
            <w:noProof/>
            <w:webHidden/>
          </w:rPr>
        </w:r>
        <w:r>
          <w:rPr>
            <w:noProof/>
            <w:webHidden/>
          </w:rPr>
          <w:fldChar w:fldCharType="separate"/>
        </w:r>
        <w:r w:rsidR="007E5068">
          <w:rPr>
            <w:noProof/>
            <w:webHidden/>
          </w:rPr>
          <w:t>5</w:t>
        </w:r>
        <w:r>
          <w:rPr>
            <w:noProof/>
            <w:webHidden/>
          </w:rPr>
          <w:fldChar w:fldCharType="end"/>
        </w:r>
      </w:hyperlink>
    </w:p>
    <w:p w14:paraId="6D1478A4" w14:textId="3C856400" w:rsidR="00FC0018" w:rsidRDefault="00FC0018">
      <w:pPr>
        <w:pStyle w:val="Obsah1"/>
        <w:rPr>
          <w:rFonts w:eastAsiaTheme="minorEastAsia"/>
          <w:caps w:val="0"/>
          <w:noProof/>
          <w:kern w:val="2"/>
          <w:sz w:val="24"/>
          <w:szCs w:val="24"/>
          <w:lang w:eastAsia="cs-CZ"/>
          <w14:ligatures w14:val="standardContextual"/>
        </w:rPr>
      </w:pPr>
      <w:hyperlink w:anchor="_Toc232089599" w:history="1">
        <w:r w:rsidRPr="004663D6">
          <w:rPr>
            <w:rStyle w:val="Hypertextovodkaz"/>
          </w:rPr>
          <w:t>6.</w:t>
        </w:r>
        <w:r>
          <w:rPr>
            <w:rFonts w:eastAsiaTheme="minorEastAsia"/>
            <w:caps w:val="0"/>
            <w:noProof/>
            <w:kern w:val="2"/>
            <w:sz w:val="24"/>
            <w:szCs w:val="24"/>
            <w:lang w:eastAsia="cs-CZ"/>
            <w14:ligatures w14:val="standardContextual"/>
          </w:rPr>
          <w:tab/>
        </w:r>
        <w:r w:rsidRPr="004663D6">
          <w:rPr>
            <w:rStyle w:val="Hypertextovodkaz"/>
          </w:rPr>
          <w:t>OBSAH ZADÁVACÍ DOKUMENTACE</w:t>
        </w:r>
        <w:r>
          <w:rPr>
            <w:noProof/>
            <w:webHidden/>
          </w:rPr>
          <w:tab/>
        </w:r>
        <w:r>
          <w:rPr>
            <w:noProof/>
            <w:webHidden/>
          </w:rPr>
          <w:fldChar w:fldCharType="begin"/>
        </w:r>
        <w:r>
          <w:rPr>
            <w:noProof/>
            <w:webHidden/>
          </w:rPr>
          <w:instrText xml:space="preserve"> PAGEREF _Toc232089599 \h </w:instrText>
        </w:r>
        <w:r>
          <w:rPr>
            <w:noProof/>
            <w:webHidden/>
          </w:rPr>
        </w:r>
        <w:r>
          <w:rPr>
            <w:noProof/>
            <w:webHidden/>
          </w:rPr>
          <w:fldChar w:fldCharType="separate"/>
        </w:r>
        <w:r w:rsidR="007E5068">
          <w:rPr>
            <w:noProof/>
            <w:webHidden/>
          </w:rPr>
          <w:t>6</w:t>
        </w:r>
        <w:r>
          <w:rPr>
            <w:noProof/>
            <w:webHidden/>
          </w:rPr>
          <w:fldChar w:fldCharType="end"/>
        </w:r>
      </w:hyperlink>
    </w:p>
    <w:p w14:paraId="45652650" w14:textId="700E0043" w:rsidR="00FC0018" w:rsidRDefault="00FC0018">
      <w:pPr>
        <w:pStyle w:val="Obsah1"/>
        <w:rPr>
          <w:rFonts w:eastAsiaTheme="minorEastAsia"/>
          <w:caps w:val="0"/>
          <w:noProof/>
          <w:kern w:val="2"/>
          <w:sz w:val="24"/>
          <w:szCs w:val="24"/>
          <w:lang w:eastAsia="cs-CZ"/>
          <w14:ligatures w14:val="standardContextual"/>
        </w:rPr>
      </w:pPr>
      <w:hyperlink w:anchor="_Toc232089600" w:history="1">
        <w:r w:rsidRPr="004663D6">
          <w:rPr>
            <w:rStyle w:val="Hypertextovodkaz"/>
          </w:rPr>
          <w:t>7.</w:t>
        </w:r>
        <w:r>
          <w:rPr>
            <w:rFonts w:eastAsiaTheme="minorEastAsia"/>
            <w:caps w:val="0"/>
            <w:noProof/>
            <w:kern w:val="2"/>
            <w:sz w:val="24"/>
            <w:szCs w:val="24"/>
            <w:lang w:eastAsia="cs-CZ"/>
            <w14:ligatures w14:val="standardContextual"/>
          </w:rPr>
          <w:tab/>
        </w:r>
        <w:r w:rsidRPr="004663D6">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_Toc232089600 \h </w:instrText>
        </w:r>
        <w:r>
          <w:rPr>
            <w:noProof/>
            <w:webHidden/>
          </w:rPr>
        </w:r>
        <w:r>
          <w:rPr>
            <w:noProof/>
            <w:webHidden/>
          </w:rPr>
          <w:fldChar w:fldCharType="separate"/>
        </w:r>
        <w:r w:rsidR="007E5068">
          <w:rPr>
            <w:noProof/>
            <w:webHidden/>
          </w:rPr>
          <w:t>7</w:t>
        </w:r>
        <w:r>
          <w:rPr>
            <w:noProof/>
            <w:webHidden/>
          </w:rPr>
          <w:fldChar w:fldCharType="end"/>
        </w:r>
      </w:hyperlink>
    </w:p>
    <w:p w14:paraId="547B92EB" w14:textId="2BFDAAA5" w:rsidR="00FC0018" w:rsidRDefault="00FC0018">
      <w:pPr>
        <w:pStyle w:val="Obsah1"/>
        <w:rPr>
          <w:rFonts w:eastAsiaTheme="minorEastAsia"/>
          <w:caps w:val="0"/>
          <w:noProof/>
          <w:kern w:val="2"/>
          <w:sz w:val="24"/>
          <w:szCs w:val="24"/>
          <w:lang w:eastAsia="cs-CZ"/>
          <w14:ligatures w14:val="standardContextual"/>
        </w:rPr>
      </w:pPr>
      <w:hyperlink w:anchor="_Toc232089601" w:history="1">
        <w:r w:rsidRPr="004663D6">
          <w:rPr>
            <w:rStyle w:val="Hypertextovodkaz"/>
          </w:rPr>
          <w:t>8.</w:t>
        </w:r>
        <w:r>
          <w:rPr>
            <w:rFonts w:eastAsiaTheme="minorEastAsia"/>
            <w:caps w:val="0"/>
            <w:noProof/>
            <w:kern w:val="2"/>
            <w:sz w:val="24"/>
            <w:szCs w:val="24"/>
            <w:lang w:eastAsia="cs-CZ"/>
            <w14:ligatures w14:val="standardContextual"/>
          </w:rPr>
          <w:tab/>
        </w:r>
        <w:r w:rsidRPr="004663D6">
          <w:rPr>
            <w:rStyle w:val="Hypertextovodkaz"/>
          </w:rPr>
          <w:t>POŽADAVKY ZADAVATELE NA KVALIFIKACI</w:t>
        </w:r>
        <w:r>
          <w:rPr>
            <w:noProof/>
            <w:webHidden/>
          </w:rPr>
          <w:tab/>
        </w:r>
        <w:r>
          <w:rPr>
            <w:noProof/>
            <w:webHidden/>
          </w:rPr>
          <w:fldChar w:fldCharType="begin"/>
        </w:r>
        <w:r>
          <w:rPr>
            <w:noProof/>
            <w:webHidden/>
          </w:rPr>
          <w:instrText xml:space="preserve"> PAGEREF _Toc232089601 \h </w:instrText>
        </w:r>
        <w:r>
          <w:rPr>
            <w:noProof/>
            <w:webHidden/>
          </w:rPr>
        </w:r>
        <w:r>
          <w:rPr>
            <w:noProof/>
            <w:webHidden/>
          </w:rPr>
          <w:fldChar w:fldCharType="separate"/>
        </w:r>
        <w:r w:rsidR="007E5068">
          <w:rPr>
            <w:noProof/>
            <w:webHidden/>
          </w:rPr>
          <w:t>7</w:t>
        </w:r>
        <w:r>
          <w:rPr>
            <w:noProof/>
            <w:webHidden/>
          </w:rPr>
          <w:fldChar w:fldCharType="end"/>
        </w:r>
      </w:hyperlink>
    </w:p>
    <w:p w14:paraId="23C022A1" w14:textId="30D71C45" w:rsidR="00FC0018" w:rsidRDefault="00FC0018">
      <w:pPr>
        <w:pStyle w:val="Obsah1"/>
        <w:rPr>
          <w:rFonts w:eastAsiaTheme="minorEastAsia"/>
          <w:caps w:val="0"/>
          <w:noProof/>
          <w:kern w:val="2"/>
          <w:sz w:val="24"/>
          <w:szCs w:val="24"/>
          <w:lang w:eastAsia="cs-CZ"/>
          <w14:ligatures w14:val="standardContextual"/>
        </w:rPr>
      </w:pPr>
      <w:hyperlink w:anchor="_Toc232089602" w:history="1">
        <w:r w:rsidRPr="004663D6">
          <w:rPr>
            <w:rStyle w:val="Hypertextovodkaz"/>
          </w:rPr>
          <w:t>9.</w:t>
        </w:r>
        <w:r>
          <w:rPr>
            <w:rFonts w:eastAsiaTheme="minorEastAsia"/>
            <w:caps w:val="0"/>
            <w:noProof/>
            <w:kern w:val="2"/>
            <w:sz w:val="24"/>
            <w:szCs w:val="24"/>
            <w:lang w:eastAsia="cs-CZ"/>
            <w14:ligatures w14:val="standardContextual"/>
          </w:rPr>
          <w:tab/>
        </w:r>
        <w:r w:rsidRPr="004663D6">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_Toc232089602 \h </w:instrText>
        </w:r>
        <w:r>
          <w:rPr>
            <w:noProof/>
            <w:webHidden/>
          </w:rPr>
        </w:r>
        <w:r>
          <w:rPr>
            <w:noProof/>
            <w:webHidden/>
          </w:rPr>
          <w:fldChar w:fldCharType="separate"/>
        </w:r>
        <w:r w:rsidR="007E5068">
          <w:rPr>
            <w:noProof/>
            <w:webHidden/>
          </w:rPr>
          <w:t>22</w:t>
        </w:r>
        <w:r>
          <w:rPr>
            <w:noProof/>
            <w:webHidden/>
          </w:rPr>
          <w:fldChar w:fldCharType="end"/>
        </w:r>
      </w:hyperlink>
    </w:p>
    <w:p w14:paraId="1CFD4B7D" w14:textId="70A61DF1" w:rsidR="00FC0018" w:rsidRDefault="00FC0018">
      <w:pPr>
        <w:pStyle w:val="Obsah1"/>
        <w:rPr>
          <w:rFonts w:eastAsiaTheme="minorEastAsia"/>
          <w:caps w:val="0"/>
          <w:noProof/>
          <w:kern w:val="2"/>
          <w:sz w:val="24"/>
          <w:szCs w:val="24"/>
          <w:lang w:eastAsia="cs-CZ"/>
          <w14:ligatures w14:val="standardContextual"/>
        </w:rPr>
      </w:pPr>
      <w:hyperlink w:anchor="_Toc232089603" w:history="1">
        <w:r w:rsidRPr="004663D6">
          <w:rPr>
            <w:rStyle w:val="Hypertextovodkaz"/>
          </w:rPr>
          <w:t>10.</w:t>
        </w:r>
        <w:r>
          <w:rPr>
            <w:rFonts w:eastAsiaTheme="minorEastAsia"/>
            <w:caps w:val="0"/>
            <w:noProof/>
            <w:kern w:val="2"/>
            <w:sz w:val="24"/>
            <w:szCs w:val="24"/>
            <w:lang w:eastAsia="cs-CZ"/>
            <w14:ligatures w14:val="standardContextual"/>
          </w:rPr>
          <w:tab/>
        </w:r>
        <w:r w:rsidRPr="004663D6">
          <w:rPr>
            <w:rStyle w:val="Hypertextovodkaz"/>
          </w:rPr>
          <w:t>PROHLÍDKA MÍSTA PLNĚNÍ (STAVENIŠTĚ)</w:t>
        </w:r>
        <w:r>
          <w:rPr>
            <w:noProof/>
            <w:webHidden/>
          </w:rPr>
          <w:tab/>
        </w:r>
        <w:r>
          <w:rPr>
            <w:noProof/>
            <w:webHidden/>
          </w:rPr>
          <w:fldChar w:fldCharType="begin"/>
        </w:r>
        <w:r>
          <w:rPr>
            <w:noProof/>
            <w:webHidden/>
          </w:rPr>
          <w:instrText xml:space="preserve"> PAGEREF _Toc232089603 \h </w:instrText>
        </w:r>
        <w:r>
          <w:rPr>
            <w:noProof/>
            <w:webHidden/>
          </w:rPr>
        </w:r>
        <w:r>
          <w:rPr>
            <w:noProof/>
            <w:webHidden/>
          </w:rPr>
          <w:fldChar w:fldCharType="separate"/>
        </w:r>
        <w:r w:rsidR="007E5068">
          <w:rPr>
            <w:noProof/>
            <w:webHidden/>
          </w:rPr>
          <w:t>24</w:t>
        </w:r>
        <w:r>
          <w:rPr>
            <w:noProof/>
            <w:webHidden/>
          </w:rPr>
          <w:fldChar w:fldCharType="end"/>
        </w:r>
      </w:hyperlink>
    </w:p>
    <w:p w14:paraId="3C45BB73" w14:textId="7D2E026A" w:rsidR="00FC0018" w:rsidRDefault="00FC0018">
      <w:pPr>
        <w:pStyle w:val="Obsah1"/>
        <w:rPr>
          <w:rFonts w:eastAsiaTheme="minorEastAsia"/>
          <w:caps w:val="0"/>
          <w:noProof/>
          <w:kern w:val="2"/>
          <w:sz w:val="24"/>
          <w:szCs w:val="24"/>
          <w:lang w:eastAsia="cs-CZ"/>
          <w14:ligatures w14:val="standardContextual"/>
        </w:rPr>
      </w:pPr>
      <w:hyperlink w:anchor="_Toc232089604" w:history="1">
        <w:r w:rsidRPr="004663D6">
          <w:rPr>
            <w:rStyle w:val="Hypertextovodkaz"/>
          </w:rPr>
          <w:t>11.</w:t>
        </w:r>
        <w:r>
          <w:rPr>
            <w:rFonts w:eastAsiaTheme="minorEastAsia"/>
            <w:caps w:val="0"/>
            <w:noProof/>
            <w:kern w:val="2"/>
            <w:sz w:val="24"/>
            <w:szCs w:val="24"/>
            <w:lang w:eastAsia="cs-CZ"/>
            <w14:ligatures w14:val="standardContextual"/>
          </w:rPr>
          <w:tab/>
        </w:r>
        <w:r w:rsidRPr="004663D6">
          <w:rPr>
            <w:rStyle w:val="Hypertextovodkaz"/>
          </w:rPr>
          <w:t>JAZYK NABÍDEK A KOMUNIKAČNÍ JAZYK</w:t>
        </w:r>
        <w:r>
          <w:rPr>
            <w:noProof/>
            <w:webHidden/>
          </w:rPr>
          <w:tab/>
        </w:r>
        <w:r>
          <w:rPr>
            <w:noProof/>
            <w:webHidden/>
          </w:rPr>
          <w:fldChar w:fldCharType="begin"/>
        </w:r>
        <w:r>
          <w:rPr>
            <w:noProof/>
            <w:webHidden/>
          </w:rPr>
          <w:instrText xml:space="preserve"> PAGEREF _Toc232089604 \h </w:instrText>
        </w:r>
        <w:r>
          <w:rPr>
            <w:noProof/>
            <w:webHidden/>
          </w:rPr>
        </w:r>
        <w:r>
          <w:rPr>
            <w:noProof/>
            <w:webHidden/>
          </w:rPr>
          <w:fldChar w:fldCharType="separate"/>
        </w:r>
        <w:r w:rsidR="007E5068">
          <w:rPr>
            <w:noProof/>
            <w:webHidden/>
          </w:rPr>
          <w:t>24</w:t>
        </w:r>
        <w:r>
          <w:rPr>
            <w:noProof/>
            <w:webHidden/>
          </w:rPr>
          <w:fldChar w:fldCharType="end"/>
        </w:r>
      </w:hyperlink>
    </w:p>
    <w:p w14:paraId="5A34F7BA" w14:textId="7B927208" w:rsidR="00FC0018" w:rsidRDefault="00FC0018">
      <w:pPr>
        <w:pStyle w:val="Obsah1"/>
        <w:rPr>
          <w:rFonts w:eastAsiaTheme="minorEastAsia"/>
          <w:caps w:val="0"/>
          <w:noProof/>
          <w:kern w:val="2"/>
          <w:sz w:val="24"/>
          <w:szCs w:val="24"/>
          <w:lang w:eastAsia="cs-CZ"/>
          <w14:ligatures w14:val="standardContextual"/>
        </w:rPr>
      </w:pPr>
      <w:hyperlink w:anchor="_Toc232089605" w:history="1">
        <w:r w:rsidRPr="004663D6">
          <w:rPr>
            <w:rStyle w:val="Hypertextovodkaz"/>
          </w:rPr>
          <w:t>12.</w:t>
        </w:r>
        <w:r>
          <w:rPr>
            <w:rFonts w:eastAsiaTheme="minorEastAsia"/>
            <w:caps w:val="0"/>
            <w:noProof/>
            <w:kern w:val="2"/>
            <w:sz w:val="24"/>
            <w:szCs w:val="24"/>
            <w:lang w:eastAsia="cs-CZ"/>
            <w14:ligatures w14:val="standardContextual"/>
          </w:rPr>
          <w:tab/>
        </w:r>
        <w:r w:rsidRPr="004663D6">
          <w:rPr>
            <w:rStyle w:val="Hypertextovodkaz"/>
          </w:rPr>
          <w:t>OBSAH a PODÁVÁNÍ NABÍDEK</w:t>
        </w:r>
        <w:r>
          <w:rPr>
            <w:noProof/>
            <w:webHidden/>
          </w:rPr>
          <w:tab/>
        </w:r>
        <w:r>
          <w:rPr>
            <w:noProof/>
            <w:webHidden/>
          </w:rPr>
          <w:fldChar w:fldCharType="begin"/>
        </w:r>
        <w:r>
          <w:rPr>
            <w:noProof/>
            <w:webHidden/>
          </w:rPr>
          <w:instrText xml:space="preserve"> PAGEREF _Toc232089605 \h </w:instrText>
        </w:r>
        <w:r>
          <w:rPr>
            <w:noProof/>
            <w:webHidden/>
          </w:rPr>
        </w:r>
        <w:r>
          <w:rPr>
            <w:noProof/>
            <w:webHidden/>
          </w:rPr>
          <w:fldChar w:fldCharType="separate"/>
        </w:r>
        <w:r w:rsidR="007E5068">
          <w:rPr>
            <w:noProof/>
            <w:webHidden/>
          </w:rPr>
          <w:t>24</w:t>
        </w:r>
        <w:r>
          <w:rPr>
            <w:noProof/>
            <w:webHidden/>
          </w:rPr>
          <w:fldChar w:fldCharType="end"/>
        </w:r>
      </w:hyperlink>
    </w:p>
    <w:p w14:paraId="3D108951" w14:textId="3D4A28FC" w:rsidR="00FC0018" w:rsidRDefault="00FC0018">
      <w:pPr>
        <w:pStyle w:val="Obsah1"/>
        <w:rPr>
          <w:rFonts w:eastAsiaTheme="minorEastAsia"/>
          <w:caps w:val="0"/>
          <w:noProof/>
          <w:kern w:val="2"/>
          <w:sz w:val="24"/>
          <w:szCs w:val="24"/>
          <w:lang w:eastAsia="cs-CZ"/>
          <w14:ligatures w14:val="standardContextual"/>
        </w:rPr>
      </w:pPr>
      <w:hyperlink w:anchor="_Toc232089606" w:history="1">
        <w:r w:rsidRPr="004663D6">
          <w:rPr>
            <w:rStyle w:val="Hypertextovodkaz"/>
          </w:rPr>
          <w:t>13.</w:t>
        </w:r>
        <w:r>
          <w:rPr>
            <w:rFonts w:eastAsiaTheme="minorEastAsia"/>
            <w:caps w:val="0"/>
            <w:noProof/>
            <w:kern w:val="2"/>
            <w:sz w:val="24"/>
            <w:szCs w:val="24"/>
            <w:lang w:eastAsia="cs-CZ"/>
            <w14:ligatures w14:val="standardContextual"/>
          </w:rPr>
          <w:tab/>
        </w:r>
        <w:r w:rsidRPr="004663D6">
          <w:rPr>
            <w:rStyle w:val="Hypertextovodkaz"/>
          </w:rPr>
          <w:t>POŽADAVKY NA ZPRACOVÁNÍ NABÍDKOVÉ CENY</w:t>
        </w:r>
        <w:r>
          <w:rPr>
            <w:noProof/>
            <w:webHidden/>
          </w:rPr>
          <w:tab/>
        </w:r>
        <w:r>
          <w:rPr>
            <w:noProof/>
            <w:webHidden/>
          </w:rPr>
          <w:fldChar w:fldCharType="begin"/>
        </w:r>
        <w:r>
          <w:rPr>
            <w:noProof/>
            <w:webHidden/>
          </w:rPr>
          <w:instrText xml:space="preserve"> PAGEREF _Toc232089606 \h </w:instrText>
        </w:r>
        <w:r>
          <w:rPr>
            <w:noProof/>
            <w:webHidden/>
          </w:rPr>
        </w:r>
        <w:r>
          <w:rPr>
            <w:noProof/>
            <w:webHidden/>
          </w:rPr>
          <w:fldChar w:fldCharType="separate"/>
        </w:r>
        <w:r w:rsidR="007E5068">
          <w:rPr>
            <w:noProof/>
            <w:webHidden/>
          </w:rPr>
          <w:t>26</w:t>
        </w:r>
        <w:r>
          <w:rPr>
            <w:noProof/>
            <w:webHidden/>
          </w:rPr>
          <w:fldChar w:fldCharType="end"/>
        </w:r>
      </w:hyperlink>
    </w:p>
    <w:p w14:paraId="3E70ADBC" w14:textId="36ADB737" w:rsidR="00FC0018" w:rsidRDefault="00FC0018">
      <w:pPr>
        <w:pStyle w:val="Obsah1"/>
        <w:rPr>
          <w:rFonts w:eastAsiaTheme="minorEastAsia"/>
          <w:caps w:val="0"/>
          <w:noProof/>
          <w:kern w:val="2"/>
          <w:sz w:val="24"/>
          <w:szCs w:val="24"/>
          <w:lang w:eastAsia="cs-CZ"/>
          <w14:ligatures w14:val="standardContextual"/>
        </w:rPr>
      </w:pPr>
      <w:hyperlink w:anchor="_Toc232089607" w:history="1">
        <w:r w:rsidRPr="004663D6">
          <w:rPr>
            <w:rStyle w:val="Hypertextovodkaz"/>
          </w:rPr>
          <w:t>14.</w:t>
        </w:r>
        <w:r>
          <w:rPr>
            <w:rFonts w:eastAsiaTheme="minorEastAsia"/>
            <w:caps w:val="0"/>
            <w:noProof/>
            <w:kern w:val="2"/>
            <w:sz w:val="24"/>
            <w:szCs w:val="24"/>
            <w:lang w:eastAsia="cs-CZ"/>
            <w14:ligatures w14:val="standardContextual"/>
          </w:rPr>
          <w:tab/>
        </w:r>
        <w:r w:rsidRPr="004663D6">
          <w:rPr>
            <w:rStyle w:val="Hypertextovodkaz"/>
          </w:rPr>
          <w:t>VARIANTY NABÍDKY, VÝHRADA ZMĚNY DODAVATELE</w:t>
        </w:r>
        <w:r>
          <w:rPr>
            <w:noProof/>
            <w:webHidden/>
          </w:rPr>
          <w:tab/>
        </w:r>
        <w:r>
          <w:rPr>
            <w:noProof/>
            <w:webHidden/>
          </w:rPr>
          <w:fldChar w:fldCharType="begin"/>
        </w:r>
        <w:r>
          <w:rPr>
            <w:noProof/>
            <w:webHidden/>
          </w:rPr>
          <w:instrText xml:space="preserve"> PAGEREF _Toc232089607 \h </w:instrText>
        </w:r>
        <w:r>
          <w:rPr>
            <w:noProof/>
            <w:webHidden/>
          </w:rPr>
        </w:r>
        <w:r>
          <w:rPr>
            <w:noProof/>
            <w:webHidden/>
          </w:rPr>
          <w:fldChar w:fldCharType="separate"/>
        </w:r>
        <w:r w:rsidR="007E5068">
          <w:rPr>
            <w:noProof/>
            <w:webHidden/>
          </w:rPr>
          <w:t>27</w:t>
        </w:r>
        <w:r>
          <w:rPr>
            <w:noProof/>
            <w:webHidden/>
          </w:rPr>
          <w:fldChar w:fldCharType="end"/>
        </w:r>
      </w:hyperlink>
    </w:p>
    <w:p w14:paraId="03C5DFD0" w14:textId="49A2C0C4" w:rsidR="00FC0018" w:rsidRDefault="00FC0018">
      <w:pPr>
        <w:pStyle w:val="Obsah1"/>
        <w:rPr>
          <w:rFonts w:eastAsiaTheme="minorEastAsia"/>
          <w:caps w:val="0"/>
          <w:noProof/>
          <w:kern w:val="2"/>
          <w:sz w:val="24"/>
          <w:szCs w:val="24"/>
          <w:lang w:eastAsia="cs-CZ"/>
          <w14:ligatures w14:val="standardContextual"/>
        </w:rPr>
      </w:pPr>
      <w:hyperlink w:anchor="_Toc232089608" w:history="1">
        <w:r w:rsidRPr="004663D6">
          <w:rPr>
            <w:rStyle w:val="Hypertextovodkaz"/>
          </w:rPr>
          <w:t>15.</w:t>
        </w:r>
        <w:r>
          <w:rPr>
            <w:rFonts w:eastAsiaTheme="minorEastAsia"/>
            <w:caps w:val="0"/>
            <w:noProof/>
            <w:kern w:val="2"/>
            <w:sz w:val="24"/>
            <w:szCs w:val="24"/>
            <w:lang w:eastAsia="cs-CZ"/>
            <w14:ligatures w14:val="standardContextual"/>
          </w:rPr>
          <w:tab/>
        </w:r>
        <w:r w:rsidRPr="004663D6">
          <w:rPr>
            <w:rStyle w:val="Hypertextovodkaz"/>
          </w:rPr>
          <w:t>OTEVÍRÁNÍ NABÍDEK</w:t>
        </w:r>
        <w:r>
          <w:rPr>
            <w:noProof/>
            <w:webHidden/>
          </w:rPr>
          <w:tab/>
        </w:r>
        <w:r>
          <w:rPr>
            <w:noProof/>
            <w:webHidden/>
          </w:rPr>
          <w:fldChar w:fldCharType="begin"/>
        </w:r>
        <w:r>
          <w:rPr>
            <w:noProof/>
            <w:webHidden/>
          </w:rPr>
          <w:instrText xml:space="preserve"> PAGEREF _Toc232089608 \h </w:instrText>
        </w:r>
        <w:r>
          <w:rPr>
            <w:noProof/>
            <w:webHidden/>
          </w:rPr>
        </w:r>
        <w:r>
          <w:rPr>
            <w:noProof/>
            <w:webHidden/>
          </w:rPr>
          <w:fldChar w:fldCharType="separate"/>
        </w:r>
        <w:r w:rsidR="007E5068">
          <w:rPr>
            <w:noProof/>
            <w:webHidden/>
          </w:rPr>
          <w:t>28</w:t>
        </w:r>
        <w:r>
          <w:rPr>
            <w:noProof/>
            <w:webHidden/>
          </w:rPr>
          <w:fldChar w:fldCharType="end"/>
        </w:r>
      </w:hyperlink>
    </w:p>
    <w:p w14:paraId="5927F239" w14:textId="743925A0" w:rsidR="00FC0018" w:rsidRDefault="00FC0018">
      <w:pPr>
        <w:pStyle w:val="Obsah1"/>
        <w:rPr>
          <w:rFonts w:eastAsiaTheme="minorEastAsia"/>
          <w:caps w:val="0"/>
          <w:noProof/>
          <w:kern w:val="2"/>
          <w:sz w:val="24"/>
          <w:szCs w:val="24"/>
          <w:lang w:eastAsia="cs-CZ"/>
          <w14:ligatures w14:val="standardContextual"/>
        </w:rPr>
      </w:pPr>
      <w:hyperlink w:anchor="_Toc232089609" w:history="1">
        <w:r w:rsidRPr="004663D6">
          <w:rPr>
            <w:rStyle w:val="Hypertextovodkaz"/>
          </w:rPr>
          <w:t>16.</w:t>
        </w:r>
        <w:r>
          <w:rPr>
            <w:rFonts w:eastAsiaTheme="minorEastAsia"/>
            <w:caps w:val="0"/>
            <w:noProof/>
            <w:kern w:val="2"/>
            <w:sz w:val="24"/>
            <w:szCs w:val="24"/>
            <w:lang w:eastAsia="cs-CZ"/>
            <w14:ligatures w14:val="standardContextual"/>
          </w:rPr>
          <w:tab/>
        </w:r>
        <w:r w:rsidRPr="004663D6">
          <w:rPr>
            <w:rStyle w:val="Hypertextovodkaz"/>
          </w:rPr>
          <w:t>POSOUZENÍ SPLNĚNÍ PODMÍNEK ÚČASTI</w:t>
        </w:r>
        <w:r>
          <w:rPr>
            <w:noProof/>
            <w:webHidden/>
          </w:rPr>
          <w:tab/>
        </w:r>
        <w:r>
          <w:rPr>
            <w:noProof/>
            <w:webHidden/>
          </w:rPr>
          <w:fldChar w:fldCharType="begin"/>
        </w:r>
        <w:r>
          <w:rPr>
            <w:noProof/>
            <w:webHidden/>
          </w:rPr>
          <w:instrText xml:space="preserve"> PAGEREF _Toc232089609 \h </w:instrText>
        </w:r>
        <w:r>
          <w:rPr>
            <w:noProof/>
            <w:webHidden/>
          </w:rPr>
        </w:r>
        <w:r>
          <w:rPr>
            <w:noProof/>
            <w:webHidden/>
          </w:rPr>
          <w:fldChar w:fldCharType="separate"/>
        </w:r>
        <w:r w:rsidR="007E5068">
          <w:rPr>
            <w:noProof/>
            <w:webHidden/>
          </w:rPr>
          <w:t>28</w:t>
        </w:r>
        <w:r>
          <w:rPr>
            <w:noProof/>
            <w:webHidden/>
          </w:rPr>
          <w:fldChar w:fldCharType="end"/>
        </w:r>
      </w:hyperlink>
    </w:p>
    <w:p w14:paraId="6C844F5E" w14:textId="7F3839AD" w:rsidR="00FC0018" w:rsidRDefault="00FC0018">
      <w:pPr>
        <w:pStyle w:val="Obsah1"/>
        <w:rPr>
          <w:rFonts w:eastAsiaTheme="minorEastAsia"/>
          <w:caps w:val="0"/>
          <w:noProof/>
          <w:kern w:val="2"/>
          <w:sz w:val="24"/>
          <w:szCs w:val="24"/>
          <w:lang w:eastAsia="cs-CZ"/>
          <w14:ligatures w14:val="standardContextual"/>
        </w:rPr>
      </w:pPr>
      <w:hyperlink w:anchor="_Toc232089610" w:history="1">
        <w:r w:rsidRPr="004663D6">
          <w:rPr>
            <w:rStyle w:val="Hypertextovodkaz"/>
          </w:rPr>
          <w:t>17.</w:t>
        </w:r>
        <w:r>
          <w:rPr>
            <w:rFonts w:eastAsiaTheme="minorEastAsia"/>
            <w:caps w:val="0"/>
            <w:noProof/>
            <w:kern w:val="2"/>
            <w:sz w:val="24"/>
            <w:szCs w:val="24"/>
            <w:lang w:eastAsia="cs-CZ"/>
            <w14:ligatures w14:val="standardContextual"/>
          </w:rPr>
          <w:tab/>
        </w:r>
        <w:r w:rsidRPr="004663D6">
          <w:rPr>
            <w:rStyle w:val="Hypertextovodkaz"/>
          </w:rPr>
          <w:t>HODNOCENÍ NABÍDEK</w:t>
        </w:r>
        <w:r>
          <w:rPr>
            <w:noProof/>
            <w:webHidden/>
          </w:rPr>
          <w:tab/>
        </w:r>
        <w:r>
          <w:rPr>
            <w:noProof/>
            <w:webHidden/>
          </w:rPr>
          <w:fldChar w:fldCharType="begin"/>
        </w:r>
        <w:r>
          <w:rPr>
            <w:noProof/>
            <w:webHidden/>
          </w:rPr>
          <w:instrText xml:space="preserve"> PAGEREF _Toc232089610 \h </w:instrText>
        </w:r>
        <w:r>
          <w:rPr>
            <w:noProof/>
            <w:webHidden/>
          </w:rPr>
        </w:r>
        <w:r>
          <w:rPr>
            <w:noProof/>
            <w:webHidden/>
          </w:rPr>
          <w:fldChar w:fldCharType="separate"/>
        </w:r>
        <w:r w:rsidR="007E5068">
          <w:rPr>
            <w:noProof/>
            <w:webHidden/>
          </w:rPr>
          <w:t>28</w:t>
        </w:r>
        <w:r>
          <w:rPr>
            <w:noProof/>
            <w:webHidden/>
          </w:rPr>
          <w:fldChar w:fldCharType="end"/>
        </w:r>
      </w:hyperlink>
    </w:p>
    <w:p w14:paraId="2AE5C11C" w14:textId="2D9D2765" w:rsidR="00FC0018" w:rsidRDefault="00FC0018">
      <w:pPr>
        <w:pStyle w:val="Obsah1"/>
        <w:rPr>
          <w:rFonts w:eastAsiaTheme="minorEastAsia"/>
          <w:caps w:val="0"/>
          <w:noProof/>
          <w:kern w:val="2"/>
          <w:sz w:val="24"/>
          <w:szCs w:val="24"/>
          <w:lang w:eastAsia="cs-CZ"/>
          <w14:ligatures w14:val="standardContextual"/>
        </w:rPr>
      </w:pPr>
      <w:hyperlink w:anchor="_Toc232089611" w:history="1">
        <w:r w:rsidRPr="004663D6">
          <w:rPr>
            <w:rStyle w:val="Hypertextovodkaz"/>
          </w:rPr>
          <w:t>18.</w:t>
        </w:r>
        <w:r>
          <w:rPr>
            <w:rFonts w:eastAsiaTheme="minorEastAsia"/>
            <w:caps w:val="0"/>
            <w:noProof/>
            <w:kern w:val="2"/>
            <w:sz w:val="24"/>
            <w:szCs w:val="24"/>
            <w:lang w:eastAsia="cs-CZ"/>
            <w14:ligatures w14:val="standardContextual"/>
          </w:rPr>
          <w:tab/>
        </w:r>
        <w:r w:rsidRPr="004663D6">
          <w:rPr>
            <w:rStyle w:val="Hypertextovodkaz"/>
          </w:rPr>
          <w:t>ZRUŠENÍ ZADÁVACÍHO ŘÍZENÍ</w:t>
        </w:r>
        <w:r>
          <w:rPr>
            <w:noProof/>
            <w:webHidden/>
          </w:rPr>
          <w:tab/>
        </w:r>
        <w:r>
          <w:rPr>
            <w:noProof/>
            <w:webHidden/>
          </w:rPr>
          <w:fldChar w:fldCharType="begin"/>
        </w:r>
        <w:r>
          <w:rPr>
            <w:noProof/>
            <w:webHidden/>
          </w:rPr>
          <w:instrText xml:space="preserve"> PAGEREF _Toc232089611 \h </w:instrText>
        </w:r>
        <w:r>
          <w:rPr>
            <w:noProof/>
            <w:webHidden/>
          </w:rPr>
        </w:r>
        <w:r>
          <w:rPr>
            <w:noProof/>
            <w:webHidden/>
          </w:rPr>
          <w:fldChar w:fldCharType="separate"/>
        </w:r>
        <w:r w:rsidR="007E5068">
          <w:rPr>
            <w:noProof/>
            <w:webHidden/>
          </w:rPr>
          <w:t>28</w:t>
        </w:r>
        <w:r>
          <w:rPr>
            <w:noProof/>
            <w:webHidden/>
          </w:rPr>
          <w:fldChar w:fldCharType="end"/>
        </w:r>
      </w:hyperlink>
    </w:p>
    <w:p w14:paraId="4B2E21AB" w14:textId="0B9775EF" w:rsidR="00FC0018" w:rsidRDefault="00FC0018">
      <w:pPr>
        <w:pStyle w:val="Obsah1"/>
        <w:rPr>
          <w:rFonts w:eastAsiaTheme="minorEastAsia"/>
          <w:caps w:val="0"/>
          <w:noProof/>
          <w:kern w:val="2"/>
          <w:sz w:val="24"/>
          <w:szCs w:val="24"/>
          <w:lang w:eastAsia="cs-CZ"/>
          <w14:ligatures w14:val="standardContextual"/>
        </w:rPr>
      </w:pPr>
      <w:hyperlink w:anchor="_Toc232089612" w:history="1">
        <w:r w:rsidRPr="004663D6">
          <w:rPr>
            <w:rStyle w:val="Hypertextovodkaz"/>
          </w:rPr>
          <w:t>19.</w:t>
        </w:r>
        <w:r>
          <w:rPr>
            <w:rFonts w:eastAsiaTheme="minorEastAsia"/>
            <w:caps w:val="0"/>
            <w:noProof/>
            <w:kern w:val="2"/>
            <w:sz w:val="24"/>
            <w:szCs w:val="24"/>
            <w:lang w:eastAsia="cs-CZ"/>
            <w14:ligatures w14:val="standardContextual"/>
          </w:rPr>
          <w:tab/>
        </w:r>
        <w:r w:rsidRPr="004663D6">
          <w:rPr>
            <w:rStyle w:val="Hypertextovodkaz"/>
          </w:rPr>
          <w:t>UZAVŘENÍ SMLOUVY</w:t>
        </w:r>
        <w:r>
          <w:rPr>
            <w:noProof/>
            <w:webHidden/>
          </w:rPr>
          <w:tab/>
        </w:r>
        <w:r>
          <w:rPr>
            <w:noProof/>
            <w:webHidden/>
          </w:rPr>
          <w:fldChar w:fldCharType="begin"/>
        </w:r>
        <w:r>
          <w:rPr>
            <w:noProof/>
            <w:webHidden/>
          </w:rPr>
          <w:instrText xml:space="preserve"> PAGEREF _Toc232089612 \h </w:instrText>
        </w:r>
        <w:r>
          <w:rPr>
            <w:noProof/>
            <w:webHidden/>
          </w:rPr>
        </w:r>
        <w:r>
          <w:rPr>
            <w:noProof/>
            <w:webHidden/>
          </w:rPr>
          <w:fldChar w:fldCharType="separate"/>
        </w:r>
        <w:r w:rsidR="007E5068">
          <w:rPr>
            <w:noProof/>
            <w:webHidden/>
          </w:rPr>
          <w:t>29</w:t>
        </w:r>
        <w:r>
          <w:rPr>
            <w:noProof/>
            <w:webHidden/>
          </w:rPr>
          <w:fldChar w:fldCharType="end"/>
        </w:r>
      </w:hyperlink>
    </w:p>
    <w:p w14:paraId="43CE7670" w14:textId="66E10988" w:rsidR="00FC0018" w:rsidRDefault="00FC0018">
      <w:pPr>
        <w:pStyle w:val="Obsah1"/>
        <w:rPr>
          <w:rFonts w:eastAsiaTheme="minorEastAsia"/>
          <w:caps w:val="0"/>
          <w:noProof/>
          <w:kern w:val="2"/>
          <w:sz w:val="24"/>
          <w:szCs w:val="24"/>
          <w:lang w:eastAsia="cs-CZ"/>
          <w14:ligatures w14:val="standardContextual"/>
        </w:rPr>
      </w:pPr>
      <w:hyperlink w:anchor="_Toc232089613" w:history="1">
        <w:r w:rsidRPr="004663D6">
          <w:rPr>
            <w:rStyle w:val="Hypertextovodkaz"/>
          </w:rPr>
          <w:t>20.</w:t>
        </w:r>
        <w:r>
          <w:rPr>
            <w:rFonts w:eastAsiaTheme="minorEastAsia"/>
            <w:caps w:val="0"/>
            <w:noProof/>
            <w:kern w:val="2"/>
            <w:sz w:val="24"/>
            <w:szCs w:val="24"/>
            <w:lang w:eastAsia="cs-CZ"/>
            <w14:ligatures w14:val="standardContextual"/>
          </w:rPr>
          <w:tab/>
        </w:r>
        <w:r w:rsidRPr="004663D6">
          <w:rPr>
            <w:rStyle w:val="Hypertextovodkaz"/>
          </w:rPr>
          <w:t>OCHRANA INFORMACÍ</w:t>
        </w:r>
        <w:r>
          <w:rPr>
            <w:noProof/>
            <w:webHidden/>
          </w:rPr>
          <w:tab/>
        </w:r>
        <w:r>
          <w:rPr>
            <w:noProof/>
            <w:webHidden/>
          </w:rPr>
          <w:fldChar w:fldCharType="begin"/>
        </w:r>
        <w:r>
          <w:rPr>
            <w:noProof/>
            <w:webHidden/>
          </w:rPr>
          <w:instrText xml:space="preserve"> PAGEREF _Toc232089613 \h </w:instrText>
        </w:r>
        <w:r>
          <w:rPr>
            <w:noProof/>
            <w:webHidden/>
          </w:rPr>
        </w:r>
        <w:r>
          <w:rPr>
            <w:noProof/>
            <w:webHidden/>
          </w:rPr>
          <w:fldChar w:fldCharType="separate"/>
        </w:r>
        <w:r w:rsidR="007E5068">
          <w:rPr>
            <w:noProof/>
            <w:webHidden/>
          </w:rPr>
          <w:t>32</w:t>
        </w:r>
        <w:r>
          <w:rPr>
            <w:noProof/>
            <w:webHidden/>
          </w:rPr>
          <w:fldChar w:fldCharType="end"/>
        </w:r>
      </w:hyperlink>
    </w:p>
    <w:p w14:paraId="62A26DF1" w14:textId="0795D32C" w:rsidR="00FC0018" w:rsidRDefault="00FC0018">
      <w:pPr>
        <w:pStyle w:val="Obsah1"/>
        <w:rPr>
          <w:rFonts w:eastAsiaTheme="minorEastAsia"/>
          <w:caps w:val="0"/>
          <w:noProof/>
          <w:kern w:val="2"/>
          <w:sz w:val="24"/>
          <w:szCs w:val="24"/>
          <w:lang w:eastAsia="cs-CZ"/>
          <w14:ligatures w14:val="standardContextual"/>
        </w:rPr>
      </w:pPr>
      <w:hyperlink w:anchor="_Toc232089614" w:history="1">
        <w:r w:rsidRPr="004663D6">
          <w:rPr>
            <w:rStyle w:val="Hypertextovodkaz"/>
          </w:rPr>
          <w:t>21.</w:t>
        </w:r>
        <w:r>
          <w:rPr>
            <w:rFonts w:eastAsiaTheme="minorEastAsia"/>
            <w:caps w:val="0"/>
            <w:noProof/>
            <w:kern w:val="2"/>
            <w:sz w:val="24"/>
            <w:szCs w:val="24"/>
            <w:lang w:eastAsia="cs-CZ"/>
            <w14:ligatures w14:val="standardContextual"/>
          </w:rPr>
          <w:tab/>
        </w:r>
        <w:r w:rsidRPr="004663D6">
          <w:rPr>
            <w:rStyle w:val="Hypertextovodkaz"/>
          </w:rPr>
          <w:t>ZADÁVACÍ LHŮTA A JISTOTA ZA NABÍDKU</w:t>
        </w:r>
        <w:r>
          <w:rPr>
            <w:noProof/>
            <w:webHidden/>
          </w:rPr>
          <w:tab/>
        </w:r>
        <w:r>
          <w:rPr>
            <w:noProof/>
            <w:webHidden/>
          </w:rPr>
          <w:fldChar w:fldCharType="begin"/>
        </w:r>
        <w:r>
          <w:rPr>
            <w:noProof/>
            <w:webHidden/>
          </w:rPr>
          <w:instrText xml:space="preserve"> PAGEREF _Toc232089614 \h </w:instrText>
        </w:r>
        <w:r>
          <w:rPr>
            <w:noProof/>
            <w:webHidden/>
          </w:rPr>
        </w:r>
        <w:r>
          <w:rPr>
            <w:noProof/>
            <w:webHidden/>
          </w:rPr>
          <w:fldChar w:fldCharType="separate"/>
        </w:r>
        <w:r w:rsidR="007E5068">
          <w:rPr>
            <w:noProof/>
            <w:webHidden/>
          </w:rPr>
          <w:t>33</w:t>
        </w:r>
        <w:r>
          <w:rPr>
            <w:noProof/>
            <w:webHidden/>
          </w:rPr>
          <w:fldChar w:fldCharType="end"/>
        </w:r>
      </w:hyperlink>
    </w:p>
    <w:p w14:paraId="0C60ACCB" w14:textId="4DDA3CF6" w:rsidR="00FC0018" w:rsidRDefault="00FC0018">
      <w:pPr>
        <w:pStyle w:val="Obsah1"/>
        <w:rPr>
          <w:rFonts w:eastAsiaTheme="minorEastAsia"/>
          <w:caps w:val="0"/>
          <w:noProof/>
          <w:kern w:val="2"/>
          <w:sz w:val="24"/>
          <w:szCs w:val="24"/>
          <w:lang w:eastAsia="cs-CZ"/>
          <w14:ligatures w14:val="standardContextual"/>
        </w:rPr>
      </w:pPr>
      <w:hyperlink w:anchor="_Toc232089615" w:history="1">
        <w:r w:rsidRPr="004663D6">
          <w:rPr>
            <w:rStyle w:val="Hypertextovodkaz"/>
          </w:rPr>
          <w:t>22.</w:t>
        </w:r>
        <w:r>
          <w:rPr>
            <w:rFonts w:eastAsiaTheme="minorEastAsia"/>
            <w:caps w:val="0"/>
            <w:noProof/>
            <w:kern w:val="2"/>
            <w:sz w:val="24"/>
            <w:szCs w:val="24"/>
            <w:lang w:eastAsia="cs-CZ"/>
            <w14:ligatures w14:val="standardContextual"/>
          </w:rPr>
          <w:tab/>
        </w:r>
        <w:r w:rsidRPr="004663D6">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_Toc232089615 \h </w:instrText>
        </w:r>
        <w:r>
          <w:rPr>
            <w:noProof/>
            <w:webHidden/>
          </w:rPr>
        </w:r>
        <w:r>
          <w:rPr>
            <w:noProof/>
            <w:webHidden/>
          </w:rPr>
          <w:fldChar w:fldCharType="separate"/>
        </w:r>
        <w:r w:rsidR="007E5068">
          <w:rPr>
            <w:noProof/>
            <w:webHidden/>
          </w:rPr>
          <w:t>33</w:t>
        </w:r>
        <w:r>
          <w:rPr>
            <w:noProof/>
            <w:webHidden/>
          </w:rPr>
          <w:fldChar w:fldCharType="end"/>
        </w:r>
      </w:hyperlink>
    </w:p>
    <w:p w14:paraId="73D18CFC" w14:textId="5E470D32" w:rsidR="00FC0018" w:rsidRDefault="00FC0018">
      <w:pPr>
        <w:pStyle w:val="Obsah1"/>
        <w:rPr>
          <w:rFonts w:eastAsiaTheme="minorEastAsia"/>
          <w:caps w:val="0"/>
          <w:noProof/>
          <w:kern w:val="2"/>
          <w:sz w:val="24"/>
          <w:szCs w:val="24"/>
          <w:lang w:eastAsia="cs-CZ"/>
          <w14:ligatures w14:val="standardContextual"/>
        </w:rPr>
      </w:pPr>
      <w:hyperlink w:anchor="_Toc232089616" w:history="1">
        <w:r w:rsidRPr="004663D6">
          <w:rPr>
            <w:rStyle w:val="Hypertextovodkaz"/>
          </w:rPr>
          <w:t>23.</w:t>
        </w:r>
        <w:r>
          <w:rPr>
            <w:rFonts w:eastAsiaTheme="minorEastAsia"/>
            <w:caps w:val="0"/>
            <w:noProof/>
            <w:kern w:val="2"/>
            <w:sz w:val="24"/>
            <w:szCs w:val="24"/>
            <w:lang w:eastAsia="cs-CZ"/>
            <w14:ligatures w14:val="standardContextual"/>
          </w:rPr>
          <w:tab/>
        </w:r>
        <w:r w:rsidRPr="004663D6">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_Toc232089616 \h </w:instrText>
        </w:r>
        <w:r>
          <w:rPr>
            <w:noProof/>
            <w:webHidden/>
          </w:rPr>
        </w:r>
        <w:r>
          <w:rPr>
            <w:noProof/>
            <w:webHidden/>
          </w:rPr>
          <w:fldChar w:fldCharType="separate"/>
        </w:r>
        <w:r w:rsidR="007E5068">
          <w:rPr>
            <w:noProof/>
            <w:webHidden/>
          </w:rPr>
          <w:t>34</w:t>
        </w:r>
        <w:r>
          <w:rPr>
            <w:noProof/>
            <w:webHidden/>
          </w:rPr>
          <w:fldChar w:fldCharType="end"/>
        </w:r>
      </w:hyperlink>
    </w:p>
    <w:p w14:paraId="491A83F3" w14:textId="23DA856D" w:rsidR="00FC0018" w:rsidRDefault="00FC0018">
      <w:pPr>
        <w:pStyle w:val="Obsah1"/>
        <w:rPr>
          <w:rFonts w:eastAsiaTheme="minorEastAsia"/>
          <w:caps w:val="0"/>
          <w:noProof/>
          <w:kern w:val="2"/>
          <w:sz w:val="24"/>
          <w:szCs w:val="24"/>
          <w:lang w:eastAsia="cs-CZ"/>
          <w14:ligatures w14:val="standardContextual"/>
        </w:rPr>
      </w:pPr>
      <w:hyperlink w:anchor="_Toc232089617" w:history="1">
        <w:r w:rsidRPr="004663D6">
          <w:rPr>
            <w:rStyle w:val="Hypertextovodkaz"/>
          </w:rPr>
          <w:t>24.</w:t>
        </w:r>
        <w:r>
          <w:rPr>
            <w:rFonts w:eastAsiaTheme="minorEastAsia"/>
            <w:caps w:val="0"/>
            <w:noProof/>
            <w:kern w:val="2"/>
            <w:sz w:val="24"/>
            <w:szCs w:val="24"/>
            <w:lang w:eastAsia="cs-CZ"/>
            <w14:ligatures w14:val="standardContextual"/>
          </w:rPr>
          <w:tab/>
        </w:r>
        <w:r w:rsidRPr="004663D6">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_Toc232089617 \h </w:instrText>
        </w:r>
        <w:r>
          <w:rPr>
            <w:noProof/>
            <w:webHidden/>
          </w:rPr>
        </w:r>
        <w:r>
          <w:rPr>
            <w:noProof/>
            <w:webHidden/>
          </w:rPr>
          <w:fldChar w:fldCharType="separate"/>
        </w:r>
        <w:r w:rsidR="007E5068">
          <w:rPr>
            <w:noProof/>
            <w:webHidden/>
          </w:rPr>
          <w:t>35</w:t>
        </w:r>
        <w:r>
          <w:rPr>
            <w:noProof/>
            <w:webHidden/>
          </w:rPr>
          <w:fldChar w:fldCharType="end"/>
        </w:r>
      </w:hyperlink>
    </w:p>
    <w:p w14:paraId="1944EA68" w14:textId="7B7E6802" w:rsidR="00FC0018" w:rsidRDefault="00FC0018">
      <w:pPr>
        <w:pStyle w:val="Obsah1"/>
        <w:rPr>
          <w:rFonts w:eastAsiaTheme="minorEastAsia"/>
          <w:caps w:val="0"/>
          <w:noProof/>
          <w:kern w:val="2"/>
          <w:sz w:val="24"/>
          <w:szCs w:val="24"/>
          <w:lang w:eastAsia="cs-CZ"/>
          <w14:ligatures w14:val="standardContextual"/>
        </w:rPr>
      </w:pPr>
      <w:hyperlink w:anchor="_Toc232089618" w:history="1">
        <w:r w:rsidRPr="004663D6">
          <w:rPr>
            <w:rStyle w:val="Hypertextovodkaz"/>
          </w:rPr>
          <w:t>25.</w:t>
        </w:r>
        <w:r>
          <w:rPr>
            <w:rFonts w:eastAsiaTheme="minorEastAsia"/>
            <w:caps w:val="0"/>
            <w:noProof/>
            <w:kern w:val="2"/>
            <w:sz w:val="24"/>
            <w:szCs w:val="24"/>
            <w:lang w:eastAsia="cs-CZ"/>
            <w14:ligatures w14:val="standardContextual"/>
          </w:rPr>
          <w:tab/>
        </w:r>
        <w:r w:rsidRPr="004663D6">
          <w:rPr>
            <w:rStyle w:val="Hypertextovodkaz"/>
          </w:rPr>
          <w:t>PŘÍLOHY TĚCHTO POKYNŮ</w:t>
        </w:r>
        <w:r>
          <w:rPr>
            <w:noProof/>
            <w:webHidden/>
          </w:rPr>
          <w:tab/>
        </w:r>
        <w:r>
          <w:rPr>
            <w:noProof/>
            <w:webHidden/>
          </w:rPr>
          <w:fldChar w:fldCharType="begin"/>
        </w:r>
        <w:r>
          <w:rPr>
            <w:noProof/>
            <w:webHidden/>
          </w:rPr>
          <w:instrText xml:space="preserve"> PAGEREF _Toc232089618 \h </w:instrText>
        </w:r>
        <w:r>
          <w:rPr>
            <w:noProof/>
            <w:webHidden/>
          </w:rPr>
        </w:r>
        <w:r>
          <w:rPr>
            <w:noProof/>
            <w:webHidden/>
          </w:rPr>
          <w:fldChar w:fldCharType="separate"/>
        </w:r>
        <w:r w:rsidR="007E5068">
          <w:rPr>
            <w:noProof/>
            <w:webHidden/>
          </w:rPr>
          <w:t>35</w:t>
        </w:r>
        <w:r>
          <w:rPr>
            <w:noProof/>
            <w:webHidden/>
          </w:rPr>
          <w:fldChar w:fldCharType="end"/>
        </w:r>
      </w:hyperlink>
    </w:p>
    <w:p w14:paraId="69BD5F09" w14:textId="03E14531" w:rsidR="00AD0C7B" w:rsidRDefault="00BD7E91" w:rsidP="008D03B9">
      <w:r>
        <w:fldChar w:fldCharType="end"/>
      </w:r>
    </w:p>
    <w:p w14:paraId="20F3CAB7" w14:textId="77777777" w:rsidR="00AD0C7B" w:rsidRDefault="00AD0C7B">
      <w:r>
        <w:br w:type="page"/>
      </w:r>
    </w:p>
    <w:p w14:paraId="43B49E47" w14:textId="77777777" w:rsidR="0035531B" w:rsidRDefault="0035531B" w:rsidP="00F64601">
      <w:pPr>
        <w:pStyle w:val="Nadpis1-1"/>
        <w:tabs>
          <w:tab w:val="clear" w:pos="737"/>
          <w:tab w:val="num" w:pos="1446"/>
        </w:tabs>
      </w:pPr>
      <w:bookmarkStart w:id="0" w:name="_Toc232089594"/>
      <w:bookmarkStart w:id="1" w:name="_Toc389559699"/>
      <w:bookmarkStart w:id="2" w:name="_Toc397429847"/>
      <w:bookmarkStart w:id="3" w:name="_Ref433028040"/>
      <w:bookmarkStart w:id="4" w:name="_Toc1048197"/>
      <w:r>
        <w:lastRenderedPageBreak/>
        <w:t>ÚVODNÍ USTANOVENÍ</w:t>
      </w:r>
      <w:bookmarkEnd w:id="0"/>
    </w:p>
    <w:p w14:paraId="0328F4CB" w14:textId="0A016581" w:rsidR="0035531B" w:rsidRDefault="0035531B" w:rsidP="00F64601">
      <w:pPr>
        <w:pStyle w:val="Text1-1"/>
        <w:tabs>
          <w:tab w:val="clear" w:pos="737"/>
          <w:tab w:val="num" w:pos="1446"/>
        </w:tabs>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F64601">
      <w:pPr>
        <w:pStyle w:val="Text1-1"/>
        <w:tabs>
          <w:tab w:val="clear" w:pos="737"/>
          <w:tab w:val="num" w:pos="1446"/>
        </w:tabs>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5EEA1CDA" w:rsidR="0035531B" w:rsidRDefault="002A1644" w:rsidP="00F64601">
      <w:pPr>
        <w:pStyle w:val="Text1-1"/>
        <w:tabs>
          <w:tab w:val="clear" w:pos="737"/>
          <w:tab w:val="num" w:pos="1446"/>
        </w:tabs>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F64601">
      <w:pPr>
        <w:pStyle w:val="Text1-1"/>
        <w:tabs>
          <w:tab w:val="clear" w:pos="737"/>
          <w:tab w:val="num" w:pos="1446"/>
        </w:tabs>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F64601">
      <w:pPr>
        <w:pStyle w:val="Text1-1"/>
        <w:tabs>
          <w:tab w:val="clear" w:pos="737"/>
          <w:tab w:val="num" w:pos="1446"/>
        </w:tabs>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6F417A91" w:rsidR="0035531B" w:rsidRDefault="009C391A" w:rsidP="00F64601">
      <w:pPr>
        <w:pStyle w:val="Text1-1"/>
        <w:tabs>
          <w:tab w:val="clear" w:pos="737"/>
          <w:tab w:val="num" w:pos="1446"/>
        </w:tabs>
      </w:pPr>
      <w:r w:rsidRPr="00F361CE">
        <w:rPr>
          <w:b/>
          <w:bCs/>
        </w:rPr>
        <w:t xml:space="preserve">Předmět plnění této veřejné zakázky </w:t>
      </w:r>
      <w:r w:rsidR="006B54D4" w:rsidRPr="00F361CE">
        <w:rPr>
          <w:b/>
          <w:bCs/>
        </w:rPr>
        <w:t xml:space="preserve">na stavební práce </w:t>
      </w:r>
      <w:r w:rsidR="00633846" w:rsidRPr="002F708C">
        <w:rPr>
          <w:b/>
          <w:bCs/>
        </w:rPr>
        <w:t>(dále jen „Veřejná zakázka“)</w:t>
      </w:r>
      <w:r w:rsidR="00633846">
        <w:t xml:space="preserve"> </w:t>
      </w:r>
      <w:r w:rsidRPr="00F361CE">
        <w:rPr>
          <w:b/>
          <w:bCs/>
        </w:rPr>
        <w:t xml:space="preserve">představuje </w:t>
      </w:r>
      <w:r w:rsidR="000A1779">
        <w:rPr>
          <w:b/>
          <w:bCs/>
        </w:rPr>
        <w:t>jedno z plnění</w:t>
      </w:r>
      <w:r w:rsidR="00F6328C" w:rsidRPr="00F361CE">
        <w:rPr>
          <w:b/>
          <w:bCs/>
        </w:rPr>
        <w:t xml:space="preserve">, </w:t>
      </w:r>
      <w:r w:rsidR="00D13E89">
        <w:rPr>
          <w:b/>
          <w:bCs/>
        </w:rPr>
        <w:t>která</w:t>
      </w:r>
      <w:r w:rsidR="00A23935" w:rsidRPr="00F361CE">
        <w:rPr>
          <w:b/>
          <w:bCs/>
        </w:rPr>
        <w:t xml:space="preserve"> </w:t>
      </w:r>
      <w:r w:rsidR="00D13E89">
        <w:rPr>
          <w:b/>
          <w:bCs/>
        </w:rPr>
        <w:t>společně</w:t>
      </w:r>
      <w:r w:rsidR="0019012D" w:rsidRPr="00F361CE">
        <w:rPr>
          <w:b/>
          <w:bCs/>
        </w:rPr>
        <w:t xml:space="preserve"> </w:t>
      </w:r>
      <w:r w:rsidR="00F6328C" w:rsidRPr="00F361CE">
        <w:rPr>
          <w:b/>
          <w:bCs/>
        </w:rPr>
        <w:t>tvoří jeden funkční celek</w:t>
      </w:r>
      <w:r w:rsidR="00CF1C62" w:rsidRPr="00F361CE">
        <w:rPr>
          <w:b/>
          <w:bCs/>
        </w:rPr>
        <w:t xml:space="preserve"> </w:t>
      </w:r>
      <w:r w:rsidR="0029397B">
        <w:rPr>
          <w:b/>
          <w:bCs/>
        </w:rPr>
        <w:t>(stavbu</w:t>
      </w:r>
      <w:r w:rsidR="004D6545">
        <w:rPr>
          <w:b/>
          <w:bCs/>
        </w:rPr>
        <w:t>/celou investiční akci</w:t>
      </w:r>
      <w:r w:rsidR="0090663E">
        <w:rPr>
          <w:b/>
          <w:bCs/>
        </w:rPr>
        <w:t xml:space="preserve">) </w:t>
      </w:r>
      <w:r w:rsidR="00CF1C62" w:rsidRPr="00F361CE">
        <w:rPr>
          <w:b/>
          <w:bCs/>
        </w:rPr>
        <w:t>a jsou zadáván</w:t>
      </w:r>
      <w:r w:rsidR="00D13E89">
        <w:rPr>
          <w:b/>
          <w:bCs/>
        </w:rPr>
        <w:t>a</w:t>
      </w:r>
      <w:r w:rsidR="00CF1C62" w:rsidRPr="00F361CE">
        <w:rPr>
          <w:b/>
          <w:bCs/>
        </w:rPr>
        <w:t xml:space="preserve"> v časové souvislosti</w:t>
      </w:r>
      <w:r w:rsidR="00F6328C" w:rsidRPr="00F361CE">
        <w:rPr>
          <w:b/>
          <w:bCs/>
        </w:rPr>
        <w:t xml:space="preserve">. </w:t>
      </w:r>
      <w:r w:rsidR="00B25723">
        <w:rPr>
          <w:b/>
          <w:bCs/>
        </w:rPr>
        <w:t>Zadavatel rozdělil p</w:t>
      </w:r>
      <w:r w:rsidR="0029397B">
        <w:rPr>
          <w:b/>
          <w:bCs/>
        </w:rPr>
        <w:t xml:space="preserve">ředmět plnění funkčního celku </w:t>
      </w:r>
      <w:r w:rsidR="006D4014">
        <w:rPr>
          <w:b/>
          <w:bCs/>
        </w:rPr>
        <w:t xml:space="preserve">stavby </w:t>
      </w:r>
      <w:r w:rsidR="0074178B">
        <w:rPr>
          <w:b/>
          <w:bCs/>
        </w:rPr>
        <w:t>na části</w:t>
      </w:r>
      <w:r w:rsidR="00B143A4">
        <w:rPr>
          <w:b/>
          <w:bCs/>
        </w:rPr>
        <w:t xml:space="preserve"> a j</w:t>
      </w:r>
      <w:r w:rsidR="00CF2C68" w:rsidRPr="00F361CE">
        <w:rPr>
          <w:b/>
          <w:bCs/>
        </w:rPr>
        <w:t>ednotliv</w:t>
      </w:r>
      <w:r w:rsidR="00F82F36">
        <w:rPr>
          <w:b/>
          <w:bCs/>
        </w:rPr>
        <w:t>á plnění</w:t>
      </w:r>
      <w:r w:rsidR="00CF2C68" w:rsidRPr="00F361CE">
        <w:rPr>
          <w:b/>
          <w:bCs/>
        </w:rPr>
        <w:t xml:space="preserve"> </w:t>
      </w:r>
      <w:r w:rsidR="001952CF">
        <w:rPr>
          <w:b/>
          <w:bCs/>
        </w:rPr>
        <w:t xml:space="preserve">představující tyto části </w:t>
      </w:r>
      <w:r w:rsidR="00CF2C68" w:rsidRPr="00F361CE">
        <w:rPr>
          <w:b/>
          <w:bCs/>
        </w:rPr>
        <w:t xml:space="preserve">zadává v samostatných </w:t>
      </w:r>
      <w:r w:rsidR="00CB1A7E" w:rsidRPr="00F361CE">
        <w:rPr>
          <w:b/>
          <w:bCs/>
        </w:rPr>
        <w:t>zadávacích řízeních.</w:t>
      </w:r>
      <w:r w:rsidR="00CB1A7E">
        <w:t xml:space="preserve"> </w:t>
      </w:r>
      <w:r w:rsidR="0035531B">
        <w:t xml:space="preserve">Dodavatelé podají svoji nabídku na celý předmět plnění </w:t>
      </w:r>
      <w:r w:rsidR="002F708C">
        <w:t>V</w:t>
      </w:r>
      <w:r w:rsidR="0035531B">
        <w:t>eřejné zakázky</w:t>
      </w:r>
      <w:r w:rsidR="0024634A">
        <w:t xml:space="preserve"> </w:t>
      </w:r>
      <w:r w:rsidR="0024634A" w:rsidRPr="00153D18">
        <w:rPr>
          <w:szCs w:val="24"/>
        </w:rPr>
        <w:t>(tj. plnění v rámci této části</w:t>
      </w:r>
      <w:r w:rsidR="0024634A">
        <w:rPr>
          <w:szCs w:val="24"/>
        </w:rPr>
        <w:t xml:space="preserve"> funkčního celku</w:t>
      </w:r>
      <w:r w:rsidR="0024634A" w:rsidRPr="00153D18">
        <w:rPr>
          <w:szCs w:val="24"/>
        </w:rPr>
        <w:t>)</w:t>
      </w:r>
      <w:r w:rsidR="0035531B">
        <w:t xml:space="preserve">, </w:t>
      </w:r>
      <w:r w:rsidR="00B4065A">
        <w:t>v rozsahu a za podmínek stanovených zadávací dokumentací</w:t>
      </w:r>
      <w:r w:rsidR="0035531B">
        <w:t xml:space="preserve">. Nabídky na realizaci pouze části předmětu plnění </w:t>
      </w:r>
      <w:r w:rsidR="00D75F55">
        <w:t>V</w:t>
      </w:r>
      <w:r w:rsidR="0035531B">
        <w:t xml:space="preserve">eřejné zakázky </w:t>
      </w:r>
      <w:r w:rsidR="00AE3101" w:rsidRPr="00153D18">
        <w:rPr>
          <w:szCs w:val="24"/>
        </w:rPr>
        <w:t xml:space="preserve">(tj. </w:t>
      </w:r>
      <w:r w:rsidR="00D55823">
        <w:rPr>
          <w:szCs w:val="24"/>
        </w:rPr>
        <w:t xml:space="preserve">části </w:t>
      </w:r>
      <w:r w:rsidR="00AE3101" w:rsidRPr="00153D18">
        <w:rPr>
          <w:szCs w:val="24"/>
        </w:rPr>
        <w:t>plnění v rámci této části</w:t>
      </w:r>
      <w:r w:rsidR="00F323DA">
        <w:rPr>
          <w:szCs w:val="24"/>
        </w:rPr>
        <w:t xml:space="preserve"> funkčního celku</w:t>
      </w:r>
      <w:r w:rsidR="00AE3101" w:rsidRPr="00153D18">
        <w:rPr>
          <w:szCs w:val="24"/>
        </w:rPr>
        <w:t>)</w:t>
      </w:r>
      <w:r w:rsidR="00AE3101">
        <w:rPr>
          <w:szCs w:val="24"/>
        </w:rPr>
        <w:t xml:space="preserve"> </w:t>
      </w:r>
      <w:r w:rsidR="0035531B">
        <w:t xml:space="preserve">nebudou </w:t>
      </w:r>
      <w:r w:rsidR="002800D4" w:rsidRPr="002800D4">
        <w:t>odpovídat zadávacím podmínkám a zadavatel je bude posuzovat jako nesplňující zadávací podmínky</w:t>
      </w:r>
      <w:r w:rsidR="007336A5">
        <w:t xml:space="preserve"> Veřejné zakázky</w:t>
      </w:r>
      <w:r w:rsidR="0035531B">
        <w:t>.</w:t>
      </w:r>
      <w:r w:rsidR="006A2B6D" w:rsidRPr="006A2B6D">
        <w:rPr>
          <w:rFonts w:ascii="Times New Roman" w:eastAsia="Times New Roman" w:hAnsi="Times New Roman" w:cs="Times New Roman"/>
          <w:sz w:val="24"/>
          <w:szCs w:val="24"/>
          <w:lang w:eastAsia="cs-CZ"/>
        </w:rPr>
        <w:t xml:space="preserve"> </w:t>
      </w:r>
    </w:p>
    <w:p w14:paraId="1D030031" w14:textId="2E3BAADC" w:rsidR="0035531B" w:rsidRDefault="0035531B" w:rsidP="00F64601">
      <w:pPr>
        <w:pStyle w:val="Text1-1"/>
        <w:tabs>
          <w:tab w:val="clear" w:pos="737"/>
          <w:tab w:val="num" w:pos="1446"/>
        </w:tabs>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F7239A">
        <w:rPr>
          <w:szCs w:val="24"/>
        </w:rPr>
        <w:t>7</w:t>
      </w:r>
      <w:r w:rsidR="00625493" w:rsidRPr="00DD3B19">
        <w:rPr>
          <w:szCs w:val="24"/>
        </w:rPr>
        <w:t xml:space="preserve"> ZZVZ</w:t>
      </w:r>
      <w:r w:rsidR="005F6246">
        <w:rPr>
          <w:szCs w:val="24"/>
        </w:rPr>
        <w:t>.</w:t>
      </w:r>
    </w:p>
    <w:p w14:paraId="172B0985" w14:textId="4FF52EC1" w:rsidR="0035531B" w:rsidRDefault="0035531B" w:rsidP="00F64601">
      <w:pPr>
        <w:pStyle w:val="Text1-1"/>
        <w:tabs>
          <w:tab w:val="clear" w:pos="737"/>
          <w:tab w:val="num" w:pos="1446"/>
        </w:tabs>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F64601">
      <w:pPr>
        <w:pStyle w:val="Text1-1"/>
        <w:tabs>
          <w:tab w:val="clear" w:pos="737"/>
          <w:tab w:val="num" w:pos="1446"/>
        </w:tabs>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F64601">
      <w:pPr>
        <w:pStyle w:val="Nadpis1-1"/>
        <w:tabs>
          <w:tab w:val="clear" w:pos="737"/>
          <w:tab w:val="num" w:pos="1446"/>
        </w:tabs>
      </w:pPr>
      <w:bookmarkStart w:id="5" w:name="_Toc232089595"/>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1FA4067B" w14:textId="4216885F" w:rsidR="0035531B" w:rsidRPr="000174E8" w:rsidRDefault="0035531B" w:rsidP="0035531B">
      <w:pPr>
        <w:pStyle w:val="Textbezslovn"/>
        <w:spacing w:after="0"/>
        <w:ind w:left="2127" w:hanging="1390"/>
      </w:pPr>
      <w:r>
        <w:t xml:space="preserve">zastoupená: </w:t>
      </w:r>
      <w:r>
        <w:tab/>
      </w:r>
      <w:r w:rsidR="006D1F77" w:rsidRPr="00BB0659">
        <w:t>Ing. Karl</w:t>
      </w:r>
      <w:r w:rsidR="006D1F77">
        <w:t>em</w:t>
      </w:r>
      <w:r w:rsidR="006D1F77" w:rsidRPr="00BB0659">
        <w:t xml:space="preserve"> Švejd</w:t>
      </w:r>
      <w:r w:rsidR="006D1F77">
        <w:t>ou</w:t>
      </w:r>
      <w:r w:rsidR="006D1F77" w:rsidRPr="00BB0659">
        <w:t>, MBA</w:t>
      </w:r>
      <w:r w:rsidR="006D1F77" w:rsidRPr="000174E8">
        <w:t xml:space="preserve">, náměstkem generálního ředitele </w:t>
      </w:r>
      <w:r w:rsidR="006D1F77">
        <w:br/>
      </w:r>
      <w:r w:rsidR="006D1F77" w:rsidRPr="000174E8">
        <w:t>pro modernizaci dráhy</w:t>
      </w:r>
      <w:r w:rsidR="006D1F77">
        <w:t>,</w:t>
      </w:r>
      <w:r w:rsidR="006D1F77" w:rsidRPr="000174E8">
        <w:t xml:space="preserve"> na základě pověření č. </w:t>
      </w:r>
      <w:r w:rsidR="00A92BE4">
        <w:t xml:space="preserve">3892 </w:t>
      </w:r>
      <w:r w:rsidR="006D1F77" w:rsidRPr="000174E8">
        <w:t xml:space="preserve">ze dne </w:t>
      </w:r>
      <w:r w:rsidR="006D1F77">
        <w:t>29. 5. 2026</w:t>
      </w:r>
      <w:r w:rsidR="006D1F77" w:rsidRPr="000174E8">
        <w:t>.</w:t>
      </w:r>
    </w:p>
    <w:p w14:paraId="7299686F" w14:textId="37A0A8CD" w:rsidR="0035531B" w:rsidRDefault="0035531B" w:rsidP="0035531B">
      <w:pPr>
        <w:pStyle w:val="Textbezslovn"/>
      </w:pPr>
      <w:r w:rsidRPr="000174E8">
        <w:tab/>
      </w:r>
      <w:r w:rsidRPr="000174E8">
        <w:tab/>
      </w:r>
    </w:p>
    <w:p w14:paraId="02485CAB" w14:textId="77777777" w:rsidR="0035531B" w:rsidRDefault="0035531B" w:rsidP="00F64601">
      <w:pPr>
        <w:pStyle w:val="Nadpis1-1"/>
        <w:tabs>
          <w:tab w:val="clear" w:pos="737"/>
          <w:tab w:val="num" w:pos="1446"/>
        </w:tabs>
      </w:pPr>
      <w:bookmarkStart w:id="6" w:name="_Toc232089596"/>
      <w:r>
        <w:t>KOMUNIKACE MEZI ZADAVATELEM</w:t>
      </w:r>
      <w:r w:rsidR="00845C50">
        <w:t xml:space="preserve"> a </w:t>
      </w:r>
      <w:r>
        <w:t>DODAVATELEM</w:t>
      </w:r>
      <w:bookmarkEnd w:id="6"/>
      <w:r>
        <w:t xml:space="preserve"> </w:t>
      </w:r>
    </w:p>
    <w:p w14:paraId="2D17C6CB" w14:textId="5E0A71CB" w:rsidR="0035531B" w:rsidRDefault="001A0918" w:rsidP="00F64601">
      <w:pPr>
        <w:pStyle w:val="Text1-1"/>
        <w:tabs>
          <w:tab w:val="clear" w:pos="737"/>
          <w:tab w:val="num" w:pos="1446"/>
        </w:tabs>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1DCC7EC2" w14:textId="77777777" w:rsidR="006D1F77" w:rsidRPr="00DE2266" w:rsidRDefault="0035531B" w:rsidP="00F64601">
      <w:pPr>
        <w:pStyle w:val="Text1-1"/>
        <w:tabs>
          <w:tab w:val="clear" w:pos="737"/>
          <w:tab w:val="num" w:pos="1446"/>
        </w:tabs>
      </w:pPr>
      <w:r>
        <w:t xml:space="preserve">Kontaktní osobou zadavatele pro zadávací řízení je: </w:t>
      </w:r>
      <w:r w:rsidR="006D1F77" w:rsidRPr="00DE2266">
        <w:t>Ing. Radomíra Rečková</w:t>
      </w:r>
    </w:p>
    <w:p w14:paraId="49279744" w14:textId="77777777" w:rsidR="006D1F77" w:rsidRPr="00DE2266" w:rsidRDefault="006D1F77" w:rsidP="006D1F77">
      <w:pPr>
        <w:spacing w:after="0"/>
        <w:ind w:left="737"/>
        <w:jc w:val="both"/>
      </w:pPr>
      <w:r w:rsidRPr="00DE2266">
        <w:t xml:space="preserve">telefon: </w:t>
      </w:r>
      <w:r w:rsidRPr="00DE2266">
        <w:tab/>
        <w:t>725 744 197</w:t>
      </w:r>
    </w:p>
    <w:p w14:paraId="0EE2EDCA" w14:textId="77777777" w:rsidR="006D1F77" w:rsidRPr="00DE2266" w:rsidRDefault="006D1F77" w:rsidP="006D1F77">
      <w:pPr>
        <w:spacing w:after="0"/>
        <w:ind w:left="737"/>
        <w:jc w:val="both"/>
      </w:pPr>
      <w:r w:rsidRPr="00DE2266">
        <w:t xml:space="preserve">e-mail: </w:t>
      </w:r>
      <w:r w:rsidRPr="00DE2266">
        <w:tab/>
      </w:r>
      <w:r w:rsidRPr="00DE2266">
        <w:rPr>
          <w:noProof/>
          <w:color w:val="0563C1" w:themeColor="hyperlink"/>
          <w:u w:val="single"/>
        </w:rPr>
        <w:t>Reckova@spravazeleznic.cz</w:t>
      </w:r>
    </w:p>
    <w:p w14:paraId="32C908F1" w14:textId="77777777" w:rsidR="006D1F77" w:rsidRPr="00DE2266" w:rsidRDefault="006D1F77" w:rsidP="006D1F77">
      <w:pPr>
        <w:spacing w:after="0"/>
        <w:ind w:left="737"/>
        <w:jc w:val="both"/>
      </w:pPr>
      <w:r w:rsidRPr="00DE2266">
        <w:t xml:space="preserve">adresa: </w:t>
      </w:r>
      <w:r w:rsidRPr="00DE2266">
        <w:tab/>
        <w:t>Správa železnic, státní organizace</w:t>
      </w:r>
    </w:p>
    <w:p w14:paraId="6568E5FB" w14:textId="77777777" w:rsidR="006D1F77" w:rsidRDefault="006D1F77" w:rsidP="006D1F77">
      <w:pPr>
        <w:spacing w:after="0"/>
        <w:ind w:left="1446" w:firstLine="681"/>
        <w:jc w:val="both"/>
      </w:pPr>
      <w:r>
        <w:t>Generální ředitelství, odbor investiční O7</w:t>
      </w:r>
    </w:p>
    <w:p w14:paraId="032FEE35" w14:textId="77777777" w:rsidR="006D1F77" w:rsidRDefault="006D1F77" w:rsidP="006D1F77">
      <w:pPr>
        <w:spacing w:after="0"/>
        <w:ind w:left="1446" w:firstLine="681"/>
        <w:jc w:val="both"/>
      </w:pPr>
      <w:r>
        <w:t>oddělení veřejných zakázek východ</w:t>
      </w:r>
    </w:p>
    <w:p w14:paraId="51300977" w14:textId="00276A91" w:rsidR="0035531B" w:rsidRDefault="006D1F77" w:rsidP="006D1F77">
      <w:pPr>
        <w:spacing w:after="0"/>
        <w:ind w:left="1446" w:firstLine="681"/>
        <w:jc w:val="both"/>
      </w:pPr>
      <w:r>
        <w:t>pracoviště: Nerudova 773/1, 779 00 Olomouc</w:t>
      </w:r>
    </w:p>
    <w:p w14:paraId="3AE7F6EB" w14:textId="77777777" w:rsidR="0035531B" w:rsidRDefault="0035531B" w:rsidP="00F64601">
      <w:pPr>
        <w:pStyle w:val="Nadpis1-1"/>
        <w:tabs>
          <w:tab w:val="clear" w:pos="737"/>
          <w:tab w:val="num" w:pos="1446"/>
        </w:tabs>
      </w:pPr>
      <w:bookmarkStart w:id="7" w:name="_Toc232089597"/>
      <w:r>
        <w:t>ÚČEL</w:t>
      </w:r>
      <w:r w:rsidR="00845C50">
        <w:t xml:space="preserve"> a </w:t>
      </w:r>
      <w:r>
        <w:t>PŘEDMĚT PLNĚNÍ VEŘEJNÉ ZAKÁZKY</w:t>
      </w:r>
      <w:bookmarkEnd w:id="7"/>
    </w:p>
    <w:p w14:paraId="6FF8634B" w14:textId="0C0F8758" w:rsidR="0035531B" w:rsidRDefault="0035531B" w:rsidP="00F64601">
      <w:pPr>
        <w:pStyle w:val="Text1-1"/>
        <w:tabs>
          <w:tab w:val="clear" w:pos="737"/>
          <w:tab w:val="num" w:pos="1446"/>
        </w:tabs>
      </w:pPr>
      <w:r>
        <w:t xml:space="preserve">Účel </w:t>
      </w:r>
      <w:r w:rsidR="00D925AC">
        <w:t>V</w:t>
      </w:r>
      <w:r>
        <w:t>eřejné zakázky</w:t>
      </w:r>
    </w:p>
    <w:p w14:paraId="201719F5" w14:textId="77777777" w:rsidR="00FA0E35" w:rsidRDefault="00FA0E35" w:rsidP="00FA0E35">
      <w:pPr>
        <w:pStyle w:val="Textbezslovn"/>
      </w:pPr>
      <w:r>
        <w:t xml:space="preserve">Účelem stavby je rekonstrukce a </w:t>
      </w:r>
      <w:proofErr w:type="spellStart"/>
      <w:r>
        <w:t>zdvoukolejnění</w:t>
      </w:r>
      <w:proofErr w:type="spellEnd"/>
      <w:r>
        <w:t xml:space="preserve"> trati, která bude na začátku navázána na stavbu „Modernizace trati Hradec Králové – </w:t>
      </w:r>
      <w:proofErr w:type="gramStart"/>
      <w:r>
        <w:t>Pardubice - Chrudim</w:t>
      </w:r>
      <w:proofErr w:type="gramEnd"/>
      <w:r>
        <w:t xml:space="preserve">, 2. stavba, </w:t>
      </w:r>
      <w:proofErr w:type="spellStart"/>
      <w:r>
        <w:t>zdvoukolejnění</w:t>
      </w:r>
      <w:proofErr w:type="spellEnd"/>
      <w:r>
        <w:t xml:space="preserve"> Opatovice nad Králové – Pardubice Králové, 1. etapa, ŽST Hradec Králové hl. n.“ a na svém konci navázána na stavbu „Zvýšení kapacity trati Týniště </w:t>
      </w:r>
      <w:proofErr w:type="spellStart"/>
      <w:r>
        <w:t>n.O</w:t>
      </w:r>
      <w:proofErr w:type="spellEnd"/>
      <w:r>
        <w:t>. – Častolovice – Solnice, 3. část“. Místem stavby je rovněž železniční trať Týniště nad Orlicí – Meziměstí (rekonstrukce mostu v km 26,515 včetně navazujících kolejových úprav). Na sledovaném traťovém úseku se nachází 17 železničních přejezdů, 20 propustků, 11 mostů (vč. mostu pro technickou infrastrukturu) a 1 kolektor horkovodního potrubí.</w:t>
      </w:r>
    </w:p>
    <w:p w14:paraId="314B9D9A" w14:textId="77777777" w:rsidR="00FA0E35" w:rsidRDefault="00FA0E35" w:rsidP="00FA0E35">
      <w:pPr>
        <w:pStyle w:val="Textbezslovn"/>
      </w:pPr>
      <w:r>
        <w:t>Součástí stavby je:</w:t>
      </w:r>
    </w:p>
    <w:p w14:paraId="3CE9EF5E" w14:textId="7D1FD088" w:rsidR="00FA0E35" w:rsidRDefault="00FA0E35" w:rsidP="001F7F5A">
      <w:pPr>
        <w:pStyle w:val="Textbezslovn"/>
        <w:numPr>
          <w:ilvl w:val="0"/>
          <w:numId w:val="41"/>
        </w:numPr>
        <w:tabs>
          <w:tab w:val="left" w:pos="1134"/>
        </w:tabs>
        <w:ind w:left="1134" w:hanging="283"/>
      </w:pPr>
      <w:r>
        <w:t xml:space="preserve">konverze trakční napájecí soustavy z 3 </w:t>
      </w:r>
      <w:proofErr w:type="spellStart"/>
      <w:r>
        <w:t>kV</w:t>
      </w:r>
      <w:proofErr w:type="spellEnd"/>
      <w:r>
        <w:t xml:space="preserve"> stejnosměrné napájecí soustavy na 25 </w:t>
      </w:r>
      <w:proofErr w:type="spellStart"/>
      <w:r>
        <w:t>kV</w:t>
      </w:r>
      <w:proofErr w:type="spellEnd"/>
      <w:r>
        <w:t xml:space="preserve"> 50 Hz střídavé napájecí soustavy.</w:t>
      </w:r>
    </w:p>
    <w:p w14:paraId="482894B2" w14:textId="77777777" w:rsidR="001F7F5A" w:rsidRDefault="00FA0E35" w:rsidP="001F7F5A">
      <w:pPr>
        <w:pStyle w:val="Textbezslovn"/>
        <w:numPr>
          <w:ilvl w:val="0"/>
          <w:numId w:val="41"/>
        </w:numPr>
        <w:tabs>
          <w:tab w:val="left" w:pos="1134"/>
        </w:tabs>
        <w:ind w:left="1134" w:hanging="283"/>
      </w:pPr>
      <w:r>
        <w:t xml:space="preserve">„Implementace ETCS“ je zprovoznění systému ETCS L2 s benefity v řešeném úseku v rámci stavby „Modernizace traťového úseku Hradec Králové (mimo) – Týniště nad Orlicí (mimo)“. </w:t>
      </w:r>
    </w:p>
    <w:p w14:paraId="4C75C284" w14:textId="5046D364" w:rsidR="00FA0E35" w:rsidRDefault="00FA0E35" w:rsidP="001F7F5A">
      <w:pPr>
        <w:pStyle w:val="Textbezslovn"/>
        <w:numPr>
          <w:ilvl w:val="0"/>
          <w:numId w:val="41"/>
        </w:numPr>
        <w:tabs>
          <w:tab w:val="left" w:pos="1134"/>
        </w:tabs>
        <w:ind w:left="1134" w:hanging="283"/>
      </w:pPr>
      <w:r>
        <w:t xml:space="preserve">„Změna ÚP“ je napojení plánovaného dopravního koridoru VPS3 na mimoúrovňové křížení trati v </w:t>
      </w:r>
      <w:proofErr w:type="spellStart"/>
      <w:r>
        <w:t>k.ú</w:t>
      </w:r>
      <w:proofErr w:type="spellEnd"/>
      <w:r>
        <w:t>. Třebechovice pod Orebem v rámci stavby „Modernizace traťového úseku Hradec Králové (mimo) – Týniště nad Orlicí (mimo)“.</w:t>
      </w:r>
    </w:p>
    <w:p w14:paraId="5CB4119A" w14:textId="77777777" w:rsidR="00FA0E35" w:rsidRDefault="00FA0E35" w:rsidP="00FA0E35">
      <w:pPr>
        <w:pStyle w:val="Textbezslovn"/>
      </w:pPr>
      <w:r>
        <w:lastRenderedPageBreak/>
        <w:t xml:space="preserve">Jedná se o stavbu dopravní infrastruktury v oblasti železniční dopravy. Stávající jednokolejná trať bude </w:t>
      </w:r>
      <w:proofErr w:type="spellStart"/>
      <w:r>
        <w:t>zdvoukolejněna</w:t>
      </w:r>
      <w:proofErr w:type="spellEnd"/>
      <w:r>
        <w:t xml:space="preserve"> v celém řešeném úseku Hradec Králové (mimo) – Týniště nad Orlicí (mimo). </w:t>
      </w:r>
    </w:p>
    <w:p w14:paraId="35CFFD22" w14:textId="7C199DB8" w:rsidR="00FA0E35" w:rsidRDefault="00FA0E35" w:rsidP="00FA0E35">
      <w:pPr>
        <w:pStyle w:val="Textbezslovn"/>
      </w:pPr>
      <w:r>
        <w:t>Celková koncepce vychází z dokumentu „Studie proveditelnosti trati Velký Osek – Hradec Králové – Choceň“ varianta A4B4 (</w:t>
      </w:r>
      <w:proofErr w:type="spellStart"/>
      <w:r>
        <w:t>zdvoukolejnění</w:t>
      </w:r>
      <w:proofErr w:type="spellEnd"/>
      <w:r>
        <w:t xml:space="preserve"> všech úseků). Ihned po realizaci této stavby dojde ke změně napájení na napájení systémem 25 </w:t>
      </w:r>
      <w:proofErr w:type="spellStart"/>
      <w:r>
        <w:t>kV</w:t>
      </w:r>
      <w:proofErr w:type="spellEnd"/>
      <w:r>
        <w:t xml:space="preserve"> 50 Hz AC. Řešený úsek bude napájen z TNS Týniště nad Orlicí (</w:t>
      </w:r>
      <w:proofErr w:type="spellStart"/>
      <w:r>
        <w:t>Voklik</w:t>
      </w:r>
      <w:proofErr w:type="spellEnd"/>
      <w:r>
        <w:t>), která je na střídavou trakci již připravena. Veškeré prvky tak musí být připraveny na přechod na střídavou trakční proudovou soustavu. Maximální traťová rychlost bude zvýšena na rychlost 160 km/h. Průjezdný průřez trati bude Z-GC. V řešeném úseku je navrhované nové traťové zabezpečovací zařízení 3. kategorie dle TNŽ 34 2620 elektronického typu. Nová PZS budou navržena jako 3. kategorie dle ČSN 34 2650 ed.2. Přejezdy budou vybaveny celými závorami.  Vlastní zařízení ETCS L2 je součástí této stavby</w:t>
      </w:r>
    </w:p>
    <w:p w14:paraId="072EC2FF" w14:textId="77777777" w:rsidR="00FA0E35" w:rsidRDefault="00FA0E35" w:rsidP="00FA0E35">
      <w:pPr>
        <w:pStyle w:val="Textbezslovn"/>
      </w:pPr>
      <w:r>
        <w:t xml:space="preserve">Projekt modernizace trati Velký Osek – Hradec Králové – Choceň, vč. sledovaného úseku Hradec Králové (mimo) – Týniště nad Orlicí (mimo), navazuje na schválenou Studii proveditelnosti trati Velký Osek – Hradec Králové – Choceň (07/2015) a dále rozpracovává doporučenou variantu označenou A4B4 představující plné </w:t>
      </w:r>
      <w:proofErr w:type="spellStart"/>
      <w:r>
        <w:t>zdvoukolejnění</w:t>
      </w:r>
      <w:proofErr w:type="spellEnd"/>
      <w:r>
        <w:t xml:space="preserve"> tratě od Velkého </w:t>
      </w:r>
      <w:proofErr w:type="spellStart"/>
      <w:r>
        <w:t>Oseka</w:t>
      </w:r>
      <w:proofErr w:type="spellEnd"/>
      <w:r>
        <w:t xml:space="preserve"> až do Chocně.</w:t>
      </w:r>
    </w:p>
    <w:p w14:paraId="27FB5940" w14:textId="77777777" w:rsidR="00FA0E35" w:rsidRDefault="00FA0E35" w:rsidP="00FA0E35">
      <w:pPr>
        <w:pStyle w:val="Textbezslovn"/>
      </w:pPr>
      <w:r>
        <w:t>Navazuje na aktualizaci ekonomického hodnocení výše uvedené studie (12/2020).</w:t>
      </w:r>
    </w:p>
    <w:p w14:paraId="270630DB" w14:textId="752F26B5" w:rsidR="0035531B" w:rsidRDefault="00FA0E35" w:rsidP="00FA0E35">
      <w:pPr>
        <w:pStyle w:val="Textbezslovn"/>
      </w:pPr>
      <w:r>
        <w:t>Investiční akce je rozdělena celkem na tři samostatné zakázky – Infrastruktura, Energetika a Zabezpečovací a sdělovací zařízení</w:t>
      </w:r>
      <w:r w:rsidR="005C0B4D">
        <w:t xml:space="preserve"> jehož součástí je i </w:t>
      </w:r>
      <w:r w:rsidR="005C0B4D" w:rsidRPr="005C0B4D">
        <w:t>vybavení nového sálu CDP Praha</w:t>
      </w:r>
      <w:r>
        <w:t>, které tvoří funkční celek.</w:t>
      </w:r>
    </w:p>
    <w:p w14:paraId="338CF7BC" w14:textId="4AC7FDA8" w:rsidR="0035531B" w:rsidRDefault="0035531B" w:rsidP="00F64601">
      <w:pPr>
        <w:pStyle w:val="Text1-1"/>
        <w:tabs>
          <w:tab w:val="clear" w:pos="737"/>
          <w:tab w:val="num" w:pos="1446"/>
        </w:tabs>
      </w:pPr>
      <w:r>
        <w:t xml:space="preserve">Předmět plnění </w:t>
      </w:r>
      <w:r w:rsidR="000C4C8D">
        <w:t>V</w:t>
      </w:r>
      <w:r>
        <w:t>eřejné zakázky</w:t>
      </w:r>
    </w:p>
    <w:p w14:paraId="4208A749" w14:textId="068CF22B" w:rsidR="0035531B" w:rsidRDefault="00FA0E35" w:rsidP="0035531B">
      <w:pPr>
        <w:pStyle w:val="Textbezslovn"/>
      </w:pPr>
      <w:r w:rsidRPr="00FA0E35">
        <w:t>Předmětem této zakázky je zhotovení stavby „Modernizace traťového úseku Hradec Králové (mimo) - Týniště nad Orlicí (mimo)</w:t>
      </w:r>
      <w:r w:rsidR="00F02FA2">
        <w:t>“</w:t>
      </w:r>
      <w:r w:rsidRPr="00FA0E35">
        <w:t xml:space="preserve"> – </w:t>
      </w:r>
      <w:r w:rsidRPr="00FA0E35">
        <w:rPr>
          <w:b/>
          <w:bCs/>
        </w:rPr>
        <w:t>ENERGETIKA</w:t>
      </w:r>
      <w:r w:rsidR="00C92601">
        <w:rPr>
          <w:b/>
          <w:bCs/>
        </w:rPr>
        <w:t xml:space="preserve"> </w:t>
      </w:r>
      <w:r w:rsidR="00C92601" w:rsidRPr="00406636">
        <w:t>(</w:t>
      </w:r>
      <w:r w:rsidR="00C92601" w:rsidRPr="006A0D0E">
        <w:t>dále jen „Energetika“).</w:t>
      </w:r>
      <w:r w:rsidRPr="00FA0E35">
        <w:t xml:space="preserve"> Základní předmět Díla </w:t>
      </w:r>
      <w:r w:rsidR="00C92601">
        <w:t xml:space="preserve">pro část </w:t>
      </w:r>
      <w:r w:rsidR="00C92601" w:rsidRPr="006A0D0E">
        <w:t xml:space="preserve">„Energetika“ </w:t>
      </w:r>
      <w:r w:rsidRPr="00FA0E35">
        <w:t>je definován seznamem objektů, které jsou uvedeny v příloze č. 7.1.1 Zvláštních technických podmínek (Díl 2, Část 8 Zadávací dokumentace).</w:t>
      </w:r>
    </w:p>
    <w:p w14:paraId="593D4354" w14:textId="17489FAD"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1E4CD2F9" w14:textId="58227AB3" w:rsidR="0035531B" w:rsidRDefault="0035531B" w:rsidP="00F64601">
      <w:pPr>
        <w:pStyle w:val="Text1-1"/>
        <w:tabs>
          <w:tab w:val="clear" w:pos="737"/>
          <w:tab w:val="num" w:pos="1446"/>
        </w:tabs>
      </w:pPr>
      <w:r>
        <w:t xml:space="preserve">Klasifikace předmětu </w:t>
      </w:r>
      <w:r w:rsidR="000C4C8D">
        <w:t>V</w:t>
      </w:r>
      <w:r>
        <w:t>eřejné zakázky</w:t>
      </w:r>
    </w:p>
    <w:p w14:paraId="02E509AB" w14:textId="77777777" w:rsidR="00C92601" w:rsidRDefault="00C92601" w:rsidP="00C92601">
      <w:pPr>
        <w:pStyle w:val="Textbezslovn"/>
        <w:spacing w:after="0"/>
      </w:pPr>
      <w:r>
        <w:t>CPV kód 45234110-0 Výstavba meziměstských železničních drah</w:t>
      </w:r>
    </w:p>
    <w:p w14:paraId="27B09C7F" w14:textId="77777777" w:rsidR="00C92601" w:rsidRDefault="00C92601" w:rsidP="00C92601">
      <w:pPr>
        <w:pStyle w:val="Textbezslovn"/>
        <w:spacing w:after="0"/>
      </w:pPr>
      <w:r>
        <w:t>CPV kód 45231400-9 Stavební práce pro elektrické vedení</w:t>
      </w:r>
    </w:p>
    <w:p w14:paraId="04464BB0" w14:textId="3D707088" w:rsidR="0035531B" w:rsidRDefault="00C92601" w:rsidP="00C92601">
      <w:pPr>
        <w:pStyle w:val="Textbezslovn"/>
        <w:spacing w:after="0"/>
      </w:pPr>
      <w:r>
        <w:t>CPV kód 45232221-7 Transformační stanice</w:t>
      </w:r>
    </w:p>
    <w:p w14:paraId="568030FD" w14:textId="77777777" w:rsidR="00006798" w:rsidRPr="006B77B3" w:rsidRDefault="00006798" w:rsidP="00006798">
      <w:pPr>
        <w:pStyle w:val="Textbezslovn"/>
        <w:spacing w:after="0"/>
      </w:pPr>
      <w:r w:rsidRPr="00006798">
        <w:t xml:space="preserve">  </w:t>
      </w:r>
    </w:p>
    <w:p w14:paraId="0EE4363A" w14:textId="467F7960" w:rsidR="0035531B" w:rsidRDefault="0035531B" w:rsidP="00F64601">
      <w:pPr>
        <w:pStyle w:val="Text1-1"/>
        <w:tabs>
          <w:tab w:val="clear" w:pos="737"/>
          <w:tab w:val="num" w:pos="1446"/>
        </w:tabs>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F64601">
      <w:pPr>
        <w:pStyle w:val="Nadpis1-1"/>
        <w:tabs>
          <w:tab w:val="clear" w:pos="737"/>
          <w:tab w:val="num" w:pos="1446"/>
        </w:tabs>
      </w:pPr>
      <w:bookmarkStart w:id="8" w:name="_Toc232089598"/>
      <w:r>
        <w:t>ZDROJE FINANCOVÁNÍ</w:t>
      </w:r>
      <w:r w:rsidR="00845C50">
        <w:t xml:space="preserve"> a </w:t>
      </w:r>
      <w:r>
        <w:t>PŘEDPOKLÁDANÁ HODNOTA VEŘEJNÉ ZAKÁZKY</w:t>
      </w:r>
      <w:bookmarkEnd w:id="8"/>
    </w:p>
    <w:p w14:paraId="46FAB4DF" w14:textId="77777777" w:rsidR="00FA4D69" w:rsidRDefault="00FA4D69" w:rsidP="00F64601">
      <w:pPr>
        <w:pStyle w:val="Text1-1"/>
        <w:tabs>
          <w:tab w:val="clear" w:pos="737"/>
          <w:tab w:val="num" w:pos="1446"/>
        </w:tabs>
      </w:pPr>
      <w:r>
        <w:t>U Veřejné zakázky se předpokládá, že bude financována z prostředků Státního fondu dopravní infrastruktury.</w:t>
      </w:r>
    </w:p>
    <w:p w14:paraId="1AF9B8BD" w14:textId="77777777" w:rsidR="00FA4D69" w:rsidRDefault="00FA4D69" w:rsidP="00F64601">
      <w:pPr>
        <w:pStyle w:val="Text1-1"/>
        <w:tabs>
          <w:tab w:val="clear" w:pos="737"/>
          <w:tab w:val="num" w:pos="1446"/>
        </w:tabs>
      </w:pPr>
      <w:r>
        <w:t>Konečným příjemcem prostředků ze zdrojů uvedených v článku 5.1 těchto Pokynů je Správa železnic, státní organizace, se sídlem Praha 1- Nové Město, Dlážděná 1003/7, PSČ 110 00 (zadavatel).</w:t>
      </w:r>
    </w:p>
    <w:p w14:paraId="03497E8C" w14:textId="5462BCC6" w:rsidR="002D67BB" w:rsidRPr="0063462D" w:rsidRDefault="00FA4D69" w:rsidP="00212867">
      <w:pPr>
        <w:pStyle w:val="Text1-1"/>
        <w:tabs>
          <w:tab w:val="clear" w:pos="737"/>
          <w:tab w:val="num" w:pos="1446"/>
        </w:tabs>
        <w:rPr>
          <w:b/>
        </w:rPr>
      </w:pPr>
      <w:r w:rsidRPr="00212867">
        <w:rPr>
          <w:b/>
        </w:rPr>
        <w:t>Zadavatel</w:t>
      </w:r>
      <w:r w:rsidRPr="00C5399C">
        <w:rPr>
          <w:rStyle w:val="Tun9b"/>
        </w:rPr>
        <w:t xml:space="preserve"> neuvádí výši předpokládané hodnoty Veřejné zakázky. Zadavatel stanovuje závaznou zadávací podmínku tak, </w:t>
      </w:r>
      <w:r w:rsidRPr="00D41E44">
        <w:rPr>
          <w:rStyle w:val="Tun9b"/>
        </w:rPr>
        <w:t xml:space="preserve">že částka </w:t>
      </w:r>
      <w:r w:rsidR="00740FF4" w:rsidRPr="00D41E44">
        <w:rPr>
          <w:b/>
          <w:bCs/>
        </w:rPr>
        <w:t>1</w:t>
      </w:r>
      <w:r w:rsidR="00740FF4">
        <w:rPr>
          <w:b/>
          <w:bCs/>
        </w:rPr>
        <w:t> 285 707 235</w:t>
      </w:r>
      <w:r w:rsidRPr="00C5399C">
        <w:rPr>
          <w:rStyle w:val="Tun9b"/>
        </w:rPr>
        <w:t xml:space="preserve"> Kč je nejvyšší přípustnou nabídkovou cenou (bez DPH), a to pod sankcí vyloučení z další účasti v zadávacím řízení.</w:t>
      </w:r>
    </w:p>
    <w:p w14:paraId="3767C8E6" w14:textId="77777777" w:rsidR="0035531B" w:rsidRDefault="0035531B" w:rsidP="00F64601">
      <w:pPr>
        <w:pStyle w:val="Nadpis1-1"/>
        <w:tabs>
          <w:tab w:val="clear" w:pos="737"/>
          <w:tab w:val="num" w:pos="1446"/>
        </w:tabs>
      </w:pPr>
      <w:bookmarkStart w:id="9" w:name="_Toc232089599"/>
      <w:r>
        <w:lastRenderedPageBreak/>
        <w:t>OBSAH ZADÁVACÍ DOKUMENTACE</w:t>
      </w:r>
      <w:bookmarkEnd w:id="9"/>
      <w:r>
        <w:t xml:space="preserve"> </w:t>
      </w:r>
    </w:p>
    <w:p w14:paraId="2392DE32" w14:textId="5C963795" w:rsidR="0035531B" w:rsidRDefault="0035531B" w:rsidP="00F64601">
      <w:pPr>
        <w:pStyle w:val="Text1-1"/>
        <w:tabs>
          <w:tab w:val="clear" w:pos="737"/>
          <w:tab w:val="num" w:pos="1446"/>
        </w:tabs>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3"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1D7EFC9D" w:rsidR="00DC4DDB" w:rsidRDefault="00DC4DDB" w:rsidP="00DC4DDB">
      <w:pPr>
        <w:pStyle w:val="Textbezslovn"/>
        <w:tabs>
          <w:tab w:val="left" w:pos="1701"/>
        </w:tabs>
        <w:spacing w:after="0"/>
        <w:ind w:left="1701" w:hanging="964"/>
      </w:pPr>
      <w:r>
        <w:tab/>
      </w:r>
      <w:r w:rsidR="00E53321" w:rsidRPr="00E53321">
        <w:t>Metodika pro časové řízení u stavebních zakázek podle Smluvních podmínek FIDIC (2. 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1BB655B1" w:rsidR="002E722A" w:rsidRDefault="002E722A" w:rsidP="00DC4DDB">
      <w:pPr>
        <w:pStyle w:val="Textbezslovn"/>
        <w:tabs>
          <w:tab w:val="left" w:pos="1701"/>
        </w:tabs>
        <w:spacing w:after="0"/>
        <w:ind w:left="1701" w:hanging="964"/>
      </w:pPr>
      <w:r>
        <w:tab/>
      </w:r>
      <w:r w:rsidR="00DA4FDC" w:rsidRPr="00DA4FDC">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Pr="004C74FA" w:rsidRDefault="002E722A" w:rsidP="00DC4DDB">
      <w:pPr>
        <w:pStyle w:val="Textbezslovn"/>
        <w:tabs>
          <w:tab w:val="left" w:pos="1701"/>
        </w:tabs>
        <w:spacing w:after="0"/>
        <w:ind w:left="1701" w:hanging="964"/>
      </w:pPr>
      <w:r>
        <w:tab/>
      </w:r>
      <w:r w:rsidR="003F4C7B">
        <w:t xml:space="preserve">Metodika pro akceleraci, verze II – 06/2024, schváleno Centrální komisí </w:t>
      </w:r>
      <w:r w:rsidR="003F4C7B" w:rsidRPr="004C74FA">
        <w:t>Ministerstva dopravy dne 17. 6. 2024</w:t>
      </w:r>
    </w:p>
    <w:p w14:paraId="644E903B" w14:textId="3325116A" w:rsidR="00031AAB" w:rsidRDefault="00031AAB" w:rsidP="00031AAB">
      <w:pPr>
        <w:pStyle w:val="Textbezslovn"/>
        <w:tabs>
          <w:tab w:val="left" w:pos="1701"/>
        </w:tabs>
        <w:spacing w:after="0"/>
        <w:ind w:left="1701" w:hanging="964"/>
      </w:pPr>
      <w:r w:rsidRPr="004C74FA">
        <w:t>Část 10</w:t>
      </w:r>
      <w:r w:rsidRPr="004C74FA">
        <w:tab/>
        <w:t>BIM Protokol</w:t>
      </w:r>
    </w:p>
    <w:p w14:paraId="6BAA6D6A" w14:textId="71505A32" w:rsidR="0035531B" w:rsidRDefault="0035531B" w:rsidP="003F1A6B">
      <w:pPr>
        <w:pStyle w:val="Textbezslovn"/>
        <w:tabs>
          <w:tab w:val="left" w:pos="1701"/>
        </w:tabs>
        <w:ind w:left="0"/>
      </w:pPr>
      <w:r>
        <w:t xml:space="preserve"> </w:t>
      </w: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F1A6B" w:rsidRDefault="0035531B" w:rsidP="00F64601">
      <w:pPr>
        <w:pStyle w:val="Text1-1"/>
        <w:tabs>
          <w:tab w:val="clear" w:pos="737"/>
          <w:tab w:val="num" w:pos="1446"/>
        </w:tabs>
        <w:spacing w:after="0"/>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41CD1ADF" w14:textId="77777777" w:rsidR="003F1A6B" w:rsidRPr="003B1DB6" w:rsidRDefault="003F1A6B" w:rsidP="003F1A6B">
      <w:pPr>
        <w:pStyle w:val="Text1-1"/>
        <w:numPr>
          <w:ilvl w:val="0"/>
          <w:numId w:val="0"/>
        </w:numPr>
        <w:spacing w:after="0"/>
        <w:rPr>
          <w:rStyle w:val="Hypertextovodkaz"/>
          <w:noProof w:val="0"/>
          <w:color w:val="auto"/>
          <w:u w:val="none"/>
        </w:rPr>
      </w:pPr>
    </w:p>
    <w:p w14:paraId="2F6C4784" w14:textId="77777777" w:rsidR="005A3D2F" w:rsidRPr="0013496A" w:rsidRDefault="0035531B" w:rsidP="00F64601">
      <w:pPr>
        <w:pStyle w:val="Text1-1"/>
        <w:tabs>
          <w:tab w:val="clear" w:pos="737"/>
          <w:tab w:val="num" w:pos="1446"/>
        </w:tabs>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3A65AA8A" w:rsidR="0035531B" w:rsidRDefault="0035531B" w:rsidP="00F64601">
      <w:pPr>
        <w:pStyle w:val="Text1-1"/>
        <w:tabs>
          <w:tab w:val="clear" w:pos="737"/>
          <w:tab w:val="num" w:pos="1446"/>
        </w:tabs>
      </w:pPr>
      <w:r>
        <w:lastRenderedPageBreak/>
        <w:t xml:space="preserve">Dodavatelé jsou zcela odpovědni za dostatečně pečlivé prostudování zadávací dokumentace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F64601">
      <w:pPr>
        <w:pStyle w:val="Text1-1"/>
        <w:tabs>
          <w:tab w:val="clear" w:pos="737"/>
          <w:tab w:val="num" w:pos="1446"/>
        </w:tabs>
      </w:pPr>
      <w:r>
        <w:t>Zadavatel sděluje, že následující části zadávací dokumentace vypracovala osoba odlišná od zadavatele,</w:t>
      </w:r>
      <w:r w:rsidR="00845C50">
        <w:t xml:space="preserve"> a </w:t>
      </w:r>
      <w:r>
        <w:t xml:space="preserve">to: </w:t>
      </w:r>
    </w:p>
    <w:p w14:paraId="30D03107" w14:textId="77777777" w:rsidR="00D342B0" w:rsidRDefault="0035531B" w:rsidP="00F64601">
      <w:pPr>
        <w:pStyle w:val="Odrka1-1"/>
        <w:tabs>
          <w:tab w:val="clear" w:pos="1077"/>
          <w:tab w:val="num" w:pos="1786"/>
        </w:tabs>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531F48A1" w14:textId="647E9CCB" w:rsidR="00655EC9" w:rsidRPr="00655EC9" w:rsidRDefault="00655EC9" w:rsidP="00655EC9">
      <w:pPr>
        <w:pStyle w:val="Odrka1-1"/>
      </w:pPr>
      <w:r w:rsidRPr="00655EC9">
        <w:t xml:space="preserve">Projektová dokumentace „Modernizace traťového úseku Hradec Králové (mimo) – Týniště nad Orlicí (mimo)“, zpracovatel Společnost „Společnost „HRATÝN" (MORAVIA CONSULT Olomouc a.s., se sídlem Legionářská 1085/8, 779 00 Olomouc, IČO: 64610357 a </w:t>
      </w:r>
      <w:proofErr w:type="spellStart"/>
      <w:r w:rsidRPr="00655EC9">
        <w:t>Valbek</w:t>
      </w:r>
      <w:proofErr w:type="spellEnd"/>
      <w:r w:rsidRPr="00655EC9">
        <w:t xml:space="preserve">, spol. s r.o. se sídlem Vaňurova 505/17, Liberec III-Jeřáb, 460 07 Liberec, IČO: 48266230 a </w:t>
      </w:r>
      <w:proofErr w:type="spellStart"/>
      <w:r w:rsidRPr="00655EC9">
        <w:t>Valbek</w:t>
      </w:r>
      <w:proofErr w:type="spellEnd"/>
      <w:r w:rsidRPr="00655EC9">
        <w:t xml:space="preserve"> SK, spol. s r.o. se sídlem </w:t>
      </w:r>
      <w:proofErr w:type="spellStart"/>
      <w:r w:rsidRPr="00655EC9">
        <w:t>Eurovea</w:t>
      </w:r>
      <w:proofErr w:type="spellEnd"/>
      <w:r w:rsidRPr="00655EC9">
        <w:t xml:space="preserve"> Cental 1, </w:t>
      </w:r>
      <w:proofErr w:type="spellStart"/>
      <w:r w:rsidRPr="00655EC9">
        <w:t>Pribinova</w:t>
      </w:r>
      <w:proofErr w:type="spellEnd"/>
      <w:r w:rsidRPr="00655EC9">
        <w:t xml:space="preserve"> 4, 811 09 Bratislava, IČO: 17314569) z 11/2025</w:t>
      </w:r>
      <w:r w:rsidR="00F37782">
        <w:t>.</w:t>
      </w:r>
    </w:p>
    <w:p w14:paraId="1A982B4C" w14:textId="7E3BE9C7" w:rsidR="0035531B" w:rsidRDefault="007964CD" w:rsidP="00F64601">
      <w:pPr>
        <w:pStyle w:val="Text1-1"/>
        <w:tabs>
          <w:tab w:val="clear" w:pos="737"/>
          <w:tab w:val="num" w:pos="1446"/>
        </w:tabs>
      </w:pPr>
      <w:r>
        <w:t>Pro vyloučení pochybností zadavatel uvádí, že ohledně této Veřejné zakázky nevedl předběžné tržní konzultace</w:t>
      </w:r>
      <w:r w:rsidR="0035531B">
        <w:t>.</w:t>
      </w:r>
    </w:p>
    <w:p w14:paraId="2235BE95" w14:textId="77777777" w:rsidR="0035531B" w:rsidRDefault="0035531B" w:rsidP="00F64601">
      <w:pPr>
        <w:pStyle w:val="Nadpis1-1"/>
        <w:tabs>
          <w:tab w:val="clear" w:pos="737"/>
          <w:tab w:val="num" w:pos="1446"/>
        </w:tabs>
      </w:pPr>
      <w:bookmarkStart w:id="10" w:name="_Toc232089600"/>
      <w:r>
        <w:t>VYSVĚTLENÍ, ZMĚNY</w:t>
      </w:r>
      <w:r w:rsidR="00845C50">
        <w:t xml:space="preserve"> a </w:t>
      </w:r>
      <w:r>
        <w:t>DOPLNĚNÍ ZADÁVACÍ DOKUMENTACE</w:t>
      </w:r>
      <w:bookmarkEnd w:id="10"/>
      <w:r>
        <w:t xml:space="preserve"> </w:t>
      </w:r>
    </w:p>
    <w:p w14:paraId="02DD2848" w14:textId="20BAFD89" w:rsidR="0035531B" w:rsidRDefault="0035531B" w:rsidP="00F64601">
      <w:pPr>
        <w:pStyle w:val="Text1-1"/>
        <w:tabs>
          <w:tab w:val="clear" w:pos="737"/>
          <w:tab w:val="num" w:pos="1446"/>
        </w:tabs>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F64601">
      <w:pPr>
        <w:pStyle w:val="Text1-1"/>
        <w:tabs>
          <w:tab w:val="clear" w:pos="737"/>
          <w:tab w:val="num" w:pos="1446"/>
        </w:tabs>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7BEABC51" w14:textId="4AF05F07" w:rsidR="008E45DF" w:rsidRDefault="0035531B" w:rsidP="00F64601">
      <w:pPr>
        <w:pStyle w:val="Text1-1"/>
        <w:tabs>
          <w:tab w:val="clear" w:pos="737"/>
          <w:tab w:val="num" w:pos="1446"/>
        </w:tabs>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F64601">
      <w:pPr>
        <w:pStyle w:val="Nadpis1-1"/>
        <w:tabs>
          <w:tab w:val="clear" w:pos="737"/>
          <w:tab w:val="num" w:pos="1446"/>
        </w:tabs>
      </w:pPr>
      <w:bookmarkStart w:id="11" w:name="_Toc232089601"/>
      <w:r>
        <w:t>POŽADAVKY ZADAVATELE NA KVALIFIKACI</w:t>
      </w:r>
      <w:bookmarkEnd w:id="11"/>
    </w:p>
    <w:p w14:paraId="2B43BEE7" w14:textId="4A2E2FE4" w:rsidR="0035531B" w:rsidRDefault="0035531B" w:rsidP="00F64601">
      <w:pPr>
        <w:pStyle w:val="Text1-1"/>
        <w:tabs>
          <w:tab w:val="clear" w:pos="737"/>
          <w:tab w:val="num" w:pos="1446"/>
        </w:tabs>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F64601">
      <w:pPr>
        <w:pStyle w:val="Text1-1"/>
        <w:tabs>
          <w:tab w:val="clear" w:pos="737"/>
          <w:tab w:val="num" w:pos="1446"/>
        </w:tabs>
        <w:rPr>
          <w:rStyle w:val="Tun9b"/>
        </w:rPr>
      </w:pPr>
      <w:r w:rsidRPr="00CC4380">
        <w:rPr>
          <w:rStyle w:val="Tun9b"/>
        </w:rPr>
        <w:t>Prokázání splnění základní způsobilosti</w:t>
      </w:r>
    </w:p>
    <w:p w14:paraId="415DB19E" w14:textId="77777777" w:rsidR="0035531B" w:rsidRDefault="0035531B" w:rsidP="00F64601">
      <w:pPr>
        <w:pStyle w:val="Odrka1-1"/>
        <w:tabs>
          <w:tab w:val="clear" w:pos="1077"/>
          <w:tab w:val="num" w:pos="1786"/>
        </w:tabs>
      </w:pPr>
      <w:r>
        <w:t>Zadavatel požaduje prokázání základní způsobilosti podle § 74 ZZVZ,</w:t>
      </w:r>
      <w:r w:rsidR="00845C50">
        <w:t xml:space="preserve"> a </w:t>
      </w:r>
      <w:r>
        <w:t>to způsobem dle § 75 ZZVZ či § 81 ZZVZ.</w:t>
      </w:r>
    </w:p>
    <w:p w14:paraId="4273DF07" w14:textId="77777777" w:rsidR="0035531B" w:rsidRDefault="0035531B" w:rsidP="00F64601">
      <w:pPr>
        <w:pStyle w:val="Odrka1-1"/>
        <w:tabs>
          <w:tab w:val="clear" w:pos="1077"/>
          <w:tab w:val="num" w:pos="1786"/>
        </w:tabs>
      </w:pPr>
      <w:r>
        <w:t>Způsobilým není dodavatel, který</w:t>
      </w:r>
    </w:p>
    <w:p w14:paraId="723FE735" w14:textId="77777777" w:rsidR="0035531B" w:rsidRDefault="0035531B" w:rsidP="00F64601">
      <w:pPr>
        <w:pStyle w:val="Odstavec1-2i"/>
        <w:tabs>
          <w:tab w:val="clear" w:pos="1531"/>
          <w:tab w:val="num" w:pos="2240"/>
        </w:tabs>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w:t>
      </w:r>
      <w:r w:rsidR="00BC6D2B">
        <w:lastRenderedPageBreak/>
        <w:t>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F64601">
      <w:pPr>
        <w:pStyle w:val="Odstavec1-2i"/>
        <w:tabs>
          <w:tab w:val="clear" w:pos="1531"/>
          <w:tab w:val="num" w:pos="2240"/>
        </w:tabs>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F64601">
      <w:pPr>
        <w:pStyle w:val="Odstavec1-2i"/>
        <w:tabs>
          <w:tab w:val="clear" w:pos="1531"/>
          <w:tab w:val="num" w:pos="2240"/>
        </w:tabs>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F64601">
      <w:pPr>
        <w:pStyle w:val="Odstavec1-2i"/>
        <w:tabs>
          <w:tab w:val="clear" w:pos="1531"/>
          <w:tab w:val="num" w:pos="2240"/>
        </w:tabs>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F64601">
      <w:pPr>
        <w:pStyle w:val="Odstavec1-2i"/>
        <w:tabs>
          <w:tab w:val="clear" w:pos="1531"/>
          <w:tab w:val="num" w:pos="2240"/>
        </w:tabs>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F64601">
      <w:pPr>
        <w:pStyle w:val="Odrka1-1"/>
        <w:tabs>
          <w:tab w:val="clear" w:pos="1077"/>
          <w:tab w:val="num" w:pos="1786"/>
        </w:tabs>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F64601">
      <w:pPr>
        <w:pStyle w:val="Odrka1-2-"/>
        <w:tabs>
          <w:tab w:val="clear" w:pos="1531"/>
          <w:tab w:val="num" w:pos="2240"/>
        </w:tabs>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F64601">
      <w:pPr>
        <w:pStyle w:val="Odrka1-2-"/>
        <w:tabs>
          <w:tab w:val="clear" w:pos="1531"/>
          <w:tab w:val="num" w:pos="2240"/>
        </w:tabs>
      </w:pPr>
      <w:r>
        <w:t>potvrzení příslušného finančního úřadu ve vztahu</w:t>
      </w:r>
      <w:r w:rsidR="00BC6D2B">
        <w:t xml:space="preserve"> k </w:t>
      </w:r>
      <w:r>
        <w:t>§ 74 odst. 1 písm. b) ZZVZ;</w:t>
      </w:r>
    </w:p>
    <w:p w14:paraId="07C4FCAB" w14:textId="77777777" w:rsidR="0035531B" w:rsidRDefault="0035531B" w:rsidP="00F64601">
      <w:pPr>
        <w:pStyle w:val="Odrka1-2-"/>
        <w:tabs>
          <w:tab w:val="clear" w:pos="1531"/>
          <w:tab w:val="num" w:pos="2240"/>
        </w:tabs>
      </w:pPr>
      <w:r>
        <w:t>písemného čestného prohlášení ve vztahu ke spotřební dani ve vztahu</w:t>
      </w:r>
      <w:r w:rsidR="00BC6D2B">
        <w:t xml:space="preserve"> k </w:t>
      </w:r>
      <w:r>
        <w:t>§ 74 odst. 1 písm. b) ZZVZ;</w:t>
      </w:r>
    </w:p>
    <w:p w14:paraId="2B1DDACE" w14:textId="77777777" w:rsidR="0035531B" w:rsidRDefault="0035531B" w:rsidP="00F64601">
      <w:pPr>
        <w:pStyle w:val="Odrka1-2-"/>
        <w:tabs>
          <w:tab w:val="clear" w:pos="1531"/>
          <w:tab w:val="num" w:pos="2240"/>
        </w:tabs>
      </w:pPr>
      <w:r>
        <w:t>písemného čestného prohlášení ve vztahu</w:t>
      </w:r>
      <w:r w:rsidR="00BC6D2B">
        <w:t xml:space="preserve"> k </w:t>
      </w:r>
      <w:r>
        <w:t xml:space="preserve">§ 74 odst. 1 písm. c) ZZVZ; </w:t>
      </w:r>
    </w:p>
    <w:p w14:paraId="335FCA88" w14:textId="100F94ED" w:rsidR="0035531B" w:rsidRDefault="0035531B" w:rsidP="00F64601">
      <w:pPr>
        <w:pStyle w:val="Odrka1-2-"/>
        <w:tabs>
          <w:tab w:val="clear" w:pos="1531"/>
          <w:tab w:val="num" w:pos="2240"/>
        </w:tabs>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F64601">
      <w:pPr>
        <w:pStyle w:val="Odrka1-2-"/>
        <w:tabs>
          <w:tab w:val="clear" w:pos="1531"/>
          <w:tab w:val="num" w:pos="2240"/>
        </w:tabs>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F64601">
      <w:pPr>
        <w:pStyle w:val="Text1-1"/>
        <w:tabs>
          <w:tab w:val="clear" w:pos="737"/>
          <w:tab w:val="num" w:pos="1446"/>
        </w:tabs>
        <w:rPr>
          <w:rStyle w:val="Tun9b"/>
        </w:rPr>
      </w:pPr>
      <w:r w:rsidRPr="00CC4380">
        <w:rPr>
          <w:rStyle w:val="Tun9b"/>
        </w:rPr>
        <w:t>Prokázání splnění profesní způsobilosti</w:t>
      </w:r>
    </w:p>
    <w:p w14:paraId="78B7244C" w14:textId="77777777" w:rsidR="0035531B" w:rsidRDefault="0035531B" w:rsidP="00F64601">
      <w:pPr>
        <w:pStyle w:val="Odrka1-1"/>
        <w:tabs>
          <w:tab w:val="clear" w:pos="1077"/>
          <w:tab w:val="num" w:pos="1786"/>
        </w:tabs>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2FB41EB9" w:rsidR="0035531B" w:rsidRDefault="0035531B" w:rsidP="00F64601">
      <w:pPr>
        <w:pStyle w:val="Odrka1-1"/>
        <w:tabs>
          <w:tab w:val="clear" w:pos="1077"/>
          <w:tab w:val="num" w:pos="2495"/>
        </w:tabs>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 xml:space="preserve">prokázaným doručením živnostenskému úřadu (v případě </w:t>
      </w:r>
      <w:r>
        <w:lastRenderedPageBreak/>
        <w:t>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4FE6489" w14:textId="3601CDC9" w:rsidR="00856D7C" w:rsidRPr="00467AE4" w:rsidRDefault="001C3034" w:rsidP="00F64601">
      <w:pPr>
        <w:pStyle w:val="Odrka1-2-"/>
        <w:tabs>
          <w:tab w:val="clear" w:pos="1531"/>
          <w:tab w:val="num" w:pos="2240"/>
        </w:tabs>
      </w:pPr>
      <w:r w:rsidRPr="00DA412F">
        <w:t>Montáž, opravy, revize a zkoušky elektrických zařízení</w:t>
      </w:r>
      <w:r>
        <w:t xml:space="preserve"> nebo </w:t>
      </w:r>
      <w:r w:rsidR="00856D7C" w:rsidRPr="00467AE4">
        <w:t>Provádění staveb, jejich změn a odstraňování,</w:t>
      </w:r>
    </w:p>
    <w:p w14:paraId="4E63967A" w14:textId="77777777" w:rsidR="00856D7C" w:rsidRPr="00467AE4" w:rsidRDefault="00856D7C" w:rsidP="00F64601">
      <w:pPr>
        <w:pStyle w:val="Odrka1-2-"/>
        <w:tabs>
          <w:tab w:val="clear" w:pos="1531"/>
          <w:tab w:val="num" w:pos="2240"/>
        </w:tabs>
      </w:pPr>
      <w:r w:rsidRPr="00467AE4">
        <w:t>Revize, prohlídky a zkoušky určených technických zařízení v provozu,</w:t>
      </w:r>
    </w:p>
    <w:p w14:paraId="5D909914" w14:textId="77777777" w:rsidR="00856D7C" w:rsidRPr="00467AE4" w:rsidRDefault="00856D7C" w:rsidP="00F64601">
      <w:pPr>
        <w:pStyle w:val="Odrka1-2-"/>
        <w:tabs>
          <w:tab w:val="clear" w:pos="1531"/>
          <w:tab w:val="num" w:pos="2240"/>
        </w:tabs>
      </w:pPr>
      <w:r w:rsidRPr="00467AE4">
        <w:t>Výkon zeměměřických činností</w:t>
      </w:r>
      <w:r>
        <w:t>.</w:t>
      </w:r>
    </w:p>
    <w:p w14:paraId="061B1661" w14:textId="77777777" w:rsidR="0035531B" w:rsidRDefault="0035531B" w:rsidP="00F64601">
      <w:pPr>
        <w:pStyle w:val="Odrka1-1"/>
        <w:tabs>
          <w:tab w:val="clear" w:pos="1077"/>
          <w:tab w:val="num" w:pos="1786"/>
        </w:tabs>
      </w:pPr>
      <w:r>
        <w:t>Odborná způsobilost:</w:t>
      </w:r>
    </w:p>
    <w:p w14:paraId="58362E20" w14:textId="77777777" w:rsidR="00B645ED" w:rsidRDefault="0035531B" w:rsidP="00F64601">
      <w:pPr>
        <w:pStyle w:val="Odrka1-2-"/>
        <w:tabs>
          <w:tab w:val="clear" w:pos="1531"/>
          <w:tab w:val="num" w:pos="2240"/>
        </w:tabs>
      </w:pPr>
      <w:r>
        <w:t>Zadavatel požaduje předložení dokladu</w:t>
      </w:r>
      <w:r w:rsidR="00092CC9">
        <w:t xml:space="preserve"> o </w:t>
      </w:r>
      <w:r>
        <w:t>autorizaci</w:t>
      </w:r>
      <w:r w:rsidR="00092CC9">
        <w:t xml:space="preserve"> v </w:t>
      </w:r>
      <w:r>
        <w:t xml:space="preserve">rozsahu dle § 5 odst. 3 písm. </w:t>
      </w:r>
    </w:p>
    <w:p w14:paraId="4597F44B" w14:textId="77777777" w:rsidR="00856D7C" w:rsidRDefault="00B645ED" w:rsidP="00B645ED">
      <w:pPr>
        <w:pStyle w:val="Odrka1-2-"/>
        <w:numPr>
          <w:ilvl w:val="0"/>
          <w:numId w:val="0"/>
        </w:numPr>
        <w:ind w:left="1531"/>
        <w:rPr>
          <w:b/>
        </w:rPr>
      </w:pPr>
      <w:r w:rsidRPr="009032ED">
        <w:rPr>
          <w:b/>
        </w:rPr>
        <w:t>e) technologická zařízení staveb</w:t>
      </w:r>
    </w:p>
    <w:p w14:paraId="770C891B" w14:textId="7183A9A0" w:rsidR="0035531B" w:rsidRPr="00532357" w:rsidRDefault="0035531B" w:rsidP="00B645ED">
      <w:pPr>
        <w:pStyle w:val="Odrka1-2-"/>
        <w:numPr>
          <w:ilvl w:val="0"/>
          <w:numId w:val="0"/>
        </w:numPr>
        <w:ind w:left="1531"/>
      </w:pPr>
      <w:r w:rsidRPr="00532357">
        <w:t>zákona č. 360/1992 Sb.,</w:t>
      </w:r>
      <w:r w:rsidR="00092CC9" w:rsidRPr="00532357">
        <w:t xml:space="preserve"> o </w:t>
      </w:r>
      <w:r w:rsidRPr="00532357">
        <w:t>výkonu povolání autorizovaných architektů</w:t>
      </w:r>
      <w:r w:rsidR="00845C50" w:rsidRPr="00532357">
        <w:t xml:space="preserve"> a</w:t>
      </w:r>
      <w:r w:rsidR="00092CC9" w:rsidRPr="00532357">
        <w:t xml:space="preserve"> o </w:t>
      </w:r>
      <w:r w:rsidRPr="00532357">
        <w:t>výkonu povolání autorizovaných inženýrů</w:t>
      </w:r>
      <w:r w:rsidR="00845C50" w:rsidRPr="00532357">
        <w:t xml:space="preserve"> a </w:t>
      </w:r>
      <w:r w:rsidRPr="00532357">
        <w:t>techniků činných ve výstavbě, ve znění pozdějších předpisů</w:t>
      </w:r>
      <w:r w:rsidR="00C574FE" w:rsidRPr="00532357">
        <w:t xml:space="preserve"> (dále jen „autorizační zákon“)</w:t>
      </w:r>
      <w:r w:rsidRPr="00532357">
        <w:t>.</w:t>
      </w:r>
    </w:p>
    <w:p w14:paraId="36F4CC24" w14:textId="44135A01" w:rsidR="0035531B" w:rsidRPr="00532357" w:rsidRDefault="008C2E69" w:rsidP="00F64601">
      <w:pPr>
        <w:pStyle w:val="Odrka1-2-"/>
        <w:tabs>
          <w:tab w:val="clear" w:pos="1531"/>
          <w:tab w:val="num" w:pos="2240"/>
        </w:tabs>
      </w:pPr>
      <w:r w:rsidRPr="00532357">
        <w:t xml:space="preserve">Zadavatel požaduje předložení autorizace pro ověřování výsledků zeměměřických činností v rozsahu dle § 16f odst. 1 písm. </w:t>
      </w:r>
      <w:r w:rsidRPr="00532357">
        <w:rPr>
          <w:rStyle w:val="Tun9b"/>
        </w:rPr>
        <w:t xml:space="preserve">a) </w:t>
      </w:r>
      <w:r w:rsidRPr="00532357">
        <w:rPr>
          <w:rStyle w:val="Tun9b"/>
          <w:b w:val="0"/>
        </w:rPr>
        <w:t>a </w:t>
      </w:r>
      <w:r w:rsidRPr="00532357">
        <w:rPr>
          <w:rStyle w:val="Tun9b"/>
        </w:rPr>
        <w:t>c)</w:t>
      </w:r>
      <w:r w:rsidRPr="00532357">
        <w:t xml:space="preserve"> zákona č. 200/1994 Sb., o zeměměřictví a o změně a doplnění některých zákonů souvisejících s jeho zavedením, ve znění pozdějších předpisů.</w:t>
      </w:r>
    </w:p>
    <w:p w14:paraId="1BE51F43" w14:textId="77777777" w:rsidR="0035531B" w:rsidRDefault="0035531B" w:rsidP="00CC4380">
      <w:pPr>
        <w:pStyle w:val="Textbezslovn"/>
        <w:ind w:left="1077"/>
      </w:pPr>
      <w:r w:rsidRPr="00532357">
        <w:t>Je-li dodavatel fyzickou osobou, musí odbornou způsobilost splňovat buď sám, nebo prostřednictvím jiné fyzické</w:t>
      </w:r>
      <w:r>
        <w:t xml:space="preserve">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F64601">
      <w:pPr>
        <w:pStyle w:val="Text1-1"/>
        <w:tabs>
          <w:tab w:val="clear" w:pos="737"/>
          <w:tab w:val="num" w:pos="1446"/>
        </w:tabs>
        <w:rPr>
          <w:rStyle w:val="Tun9b"/>
        </w:rPr>
      </w:pPr>
      <w:r w:rsidRPr="00CC4380">
        <w:rPr>
          <w:rStyle w:val="Tun9b"/>
        </w:rPr>
        <w:t>Ekonomická kvalifikace</w:t>
      </w:r>
    </w:p>
    <w:p w14:paraId="3EA49D50" w14:textId="77777777" w:rsidR="0035531B" w:rsidRPr="00B6065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 xml:space="preserve">požadované výši za </w:t>
      </w:r>
      <w:r w:rsidRPr="00B6065B">
        <w:t>všechna účetní období od svého vzniku;</w:t>
      </w:r>
    </w:p>
    <w:p w14:paraId="4C33D7F5" w14:textId="0795EB68" w:rsidR="0035531B" w:rsidRPr="00B6065B" w:rsidRDefault="0064070E" w:rsidP="00F64601">
      <w:pPr>
        <w:pStyle w:val="Odrka1-1"/>
        <w:tabs>
          <w:tab w:val="clear" w:pos="1077"/>
          <w:tab w:val="num" w:pos="1786"/>
        </w:tabs>
      </w:pPr>
      <w:r w:rsidRPr="00B6065B">
        <w:t xml:space="preserve">celkový roční obrat dodavatele, zjištěný podle zvláštních právních předpisů, nesmí činit v žádném z bezprostředně předcházejících tří uzavřených účetních období méně než </w:t>
      </w:r>
      <w:r w:rsidR="00744E79" w:rsidRPr="00B6065B">
        <w:rPr>
          <w:b/>
          <w:bCs/>
        </w:rPr>
        <w:t>34</w:t>
      </w:r>
      <w:r w:rsidR="00B6065B" w:rsidRPr="00B6065B">
        <w:rPr>
          <w:b/>
          <w:bCs/>
        </w:rPr>
        <w:t>8</w:t>
      </w:r>
      <w:r w:rsidRPr="00B6065B">
        <w:rPr>
          <w:b/>
          <w:bCs/>
        </w:rPr>
        <w:t xml:space="preserve"> mil.</w:t>
      </w:r>
      <w:r w:rsidRPr="00B6065B">
        <w:t xml:space="preserve"> </w:t>
      </w:r>
      <w:r w:rsidRPr="00B6065B">
        <w:rPr>
          <w:b/>
        </w:rPr>
        <w:t>Kč</w:t>
      </w:r>
      <w:r w:rsidRPr="00B6065B">
        <w:t xml:space="preserve"> bez DPH</w:t>
      </w:r>
      <w:r w:rsidR="0035531B" w:rsidRPr="00B6065B">
        <w:t>;</w:t>
      </w:r>
    </w:p>
    <w:p w14:paraId="7BF0C04C" w14:textId="77777777" w:rsidR="0035531B" w:rsidRDefault="0035531B" w:rsidP="00F64601">
      <w:pPr>
        <w:pStyle w:val="Odrka1-1"/>
        <w:tabs>
          <w:tab w:val="clear" w:pos="1077"/>
          <w:tab w:val="num" w:pos="1786"/>
        </w:tabs>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F64601">
      <w:pPr>
        <w:pStyle w:val="Odrka1-1"/>
        <w:tabs>
          <w:tab w:val="clear" w:pos="1077"/>
          <w:tab w:val="num" w:pos="1786"/>
        </w:tabs>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w:t>
      </w:r>
      <w:r w:rsidR="0060115D">
        <w:lastRenderedPageBreak/>
        <w:t>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F64601">
      <w:pPr>
        <w:pStyle w:val="Odrka1-1"/>
        <w:tabs>
          <w:tab w:val="clear" w:pos="1077"/>
          <w:tab w:val="num" w:pos="1786"/>
        </w:tabs>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F64601">
      <w:pPr>
        <w:pStyle w:val="Text1-1"/>
        <w:tabs>
          <w:tab w:val="clear" w:pos="737"/>
          <w:tab w:val="num" w:pos="1446"/>
        </w:tabs>
        <w:rPr>
          <w:rStyle w:val="Tun9b"/>
        </w:rPr>
      </w:pPr>
      <w:r w:rsidRPr="00CC4380">
        <w:rPr>
          <w:rStyle w:val="Tun9b"/>
        </w:rPr>
        <w:t>Technická kvalifikace – seznam stavebních prací</w:t>
      </w:r>
    </w:p>
    <w:p w14:paraId="1ED38AD5" w14:textId="3BC6CFEE" w:rsidR="0000660B" w:rsidRPr="003B4180" w:rsidRDefault="0000660B" w:rsidP="00F64601">
      <w:pPr>
        <w:pStyle w:val="Textbezslovn"/>
        <w:ind w:left="709"/>
      </w:pPr>
      <w:r w:rsidRPr="003B4180">
        <w:t xml:space="preserve">Zadavatel požaduje předložení </w:t>
      </w:r>
      <w:r w:rsidRPr="003B4180">
        <w:rPr>
          <w:b/>
        </w:rPr>
        <w:t>seznamu</w:t>
      </w:r>
      <w:r w:rsidRPr="003B4180">
        <w:t xml:space="preserve"> stavebních prací spočívajících v provedení novostavby, rekonstrukce nebo opravy </w:t>
      </w:r>
      <w:r w:rsidRPr="003B4180">
        <w:rPr>
          <w:b/>
          <w:bCs/>
        </w:rPr>
        <w:t>na stavbách železničních drah</w:t>
      </w:r>
      <w:r w:rsidRPr="003B4180">
        <w:t xml:space="preserve">, jak jsou vymezeny v § 5 odst. 1 a v § 3 odst. 1 zákona č. 266/1994 Sb., o dráhách, ve znění pozdějších předpisů,  poskytnutých, tzn. realizovaných a dokončených dodavatelem za posledních 7 let před zahájením zadávacího řízení, jež zahrnovaly novostavbu, rekonstrukci nebo opravu </w:t>
      </w:r>
      <w:r w:rsidRPr="003B4180">
        <w:rPr>
          <w:b/>
          <w:bCs/>
        </w:rPr>
        <w:t>trakčního vedení a/nebo silnoproudých zařízení</w:t>
      </w:r>
      <w:r w:rsidRPr="003B4180">
        <w:t xml:space="preserve"> (dále jako „</w:t>
      </w:r>
      <w:r w:rsidRPr="003B4180">
        <w:rPr>
          <w:rStyle w:val="Tun9b"/>
        </w:rPr>
        <w:t>stavební práce</w:t>
      </w:r>
      <w:r w:rsidRPr="003B4180">
        <w:t xml:space="preserve">“). Trakční vedení a silnoproudá zařízení nemusela být součástí téže stavební práce. Předloženým seznamem stavebních prací přitom musí dodavatel prokázat, že hodnota stavebních prací jím poskytnutých na uvedených stavbách za posledních 7 let před zahájením zadávacího řízení činí v součtu, včetně případných poddodávek, nejméně </w:t>
      </w:r>
      <w:r w:rsidR="00066631">
        <w:rPr>
          <w:b/>
          <w:bCs/>
        </w:rPr>
        <w:t>590</w:t>
      </w:r>
      <w:r w:rsidR="00066631" w:rsidRPr="003B4180">
        <w:rPr>
          <w:b/>
          <w:bCs/>
        </w:rPr>
        <w:t xml:space="preserve"> </w:t>
      </w:r>
      <w:r w:rsidRPr="003B4180">
        <w:rPr>
          <w:b/>
          <w:bCs/>
        </w:rPr>
        <w:t>mil.</w:t>
      </w:r>
      <w:r w:rsidRPr="003B4180">
        <w:t xml:space="preserve"> </w:t>
      </w:r>
      <w:r w:rsidRPr="003B4180">
        <w:rPr>
          <w:b/>
        </w:rPr>
        <w:t>Kč</w:t>
      </w:r>
      <w:r w:rsidRPr="003B4180">
        <w:t xml:space="preserve"> bez </w:t>
      </w:r>
      <w:r w:rsidRPr="001523AA">
        <w:t xml:space="preserve">DPH. Uvedená </w:t>
      </w:r>
      <w:r w:rsidRPr="003B4180">
        <w:t>částka se vztahuje k hodnotě stavební práce, tj. zakázky jako celek, je</w:t>
      </w:r>
      <w:r w:rsidR="00B10901">
        <w:t>ž</w:t>
      </w:r>
      <w:r w:rsidRPr="003B4180">
        <w:t xml:space="preserve"> zahrnovala novostavbu, rekonstrukci nebo opravu trakčního vedení a/nebo silnoproudých zařízení, nikoli přímo k hodnotě novostavby, rekonstrukce nebo opravy trakčního vedení a/nebo silnoproudých zařízení. Hodnotou stavebních prací se </w:t>
      </w:r>
      <w:r w:rsidRPr="003B4180">
        <w:rPr>
          <w:rFonts w:cs="Arial"/>
          <w:iCs/>
        </w:rPr>
        <w:t>pro účely posouzení splnění kritérií technické kvalifikace</w:t>
      </w:r>
      <w:r w:rsidRPr="003B4180">
        <w:t xml:space="preserve"> rozumí cena, za kterou dodavatel provedl předmětné stavební práce; tato cena nebude upravována o míru inflace tak, aby odpovídala současným hodnotám stavebních prací. </w:t>
      </w:r>
    </w:p>
    <w:p w14:paraId="3481C953" w14:textId="77777777" w:rsidR="0000660B" w:rsidRPr="003B4180" w:rsidRDefault="0000660B" w:rsidP="00F64601">
      <w:pPr>
        <w:pStyle w:val="Textbezslovn"/>
        <w:ind w:left="709"/>
      </w:pPr>
      <w:r w:rsidRPr="003B4180">
        <w:t xml:space="preserve">Zadavatel dále požaduje, aby dodavatel kromě informací uvedených v seznamu stavebních prací předložil </w:t>
      </w:r>
      <w:r w:rsidRPr="003B4180">
        <w:rPr>
          <w:rStyle w:val="Tun9b"/>
        </w:rPr>
        <w:t>osvědčení objednatelů</w:t>
      </w:r>
      <w:r w:rsidRPr="003B4180">
        <w:t xml:space="preserve"> o řádném poskytnutí a dokončení nejvýznamnějších stavebních prací tak, aby prokázal, že dodavatel v posledních 7 letech před zahájením zadávacího řízení řádně poskytl a dokončil alespoň níže uvedené nejvýznamnější stavební práce (dále jen jako „</w:t>
      </w:r>
      <w:r w:rsidRPr="003B4180">
        <w:rPr>
          <w:rStyle w:val="Tun9b"/>
        </w:rPr>
        <w:t>nejvýznamnější stavební práce</w:t>
      </w:r>
      <w:r w:rsidRPr="003B4180">
        <w:t xml:space="preserve">“) v rámci nichž musí dodavatel doložit následující požadavky: </w:t>
      </w:r>
    </w:p>
    <w:p w14:paraId="148EC07F" w14:textId="5FEFE2AF" w:rsidR="0035531B" w:rsidRPr="0000660B" w:rsidRDefault="0000660B" w:rsidP="00F64601">
      <w:pPr>
        <w:pStyle w:val="Odrka1-1"/>
        <w:tabs>
          <w:tab w:val="clear" w:pos="1077"/>
          <w:tab w:val="num" w:pos="2155"/>
        </w:tabs>
        <w:ind w:left="1135"/>
      </w:pPr>
      <w:r w:rsidRPr="00021FAD">
        <w:t xml:space="preserve">nejméně jedna nejvýznamnější stavební práce musí zahrnovat novostavbu, rekonstrukci nebo opravu </w:t>
      </w:r>
      <w:r w:rsidRPr="00021FAD">
        <w:rPr>
          <w:rStyle w:val="Tun9b"/>
        </w:rPr>
        <w:t xml:space="preserve">trakčního vedení </w:t>
      </w:r>
      <w:r w:rsidRPr="00021FAD">
        <w:t xml:space="preserve">na dvoukolejné nebo vícekolejné trati se souhrnnou délkou traťového úseku nejméně </w:t>
      </w:r>
      <w:r w:rsidRPr="00021FAD">
        <w:rPr>
          <w:b/>
          <w:bCs/>
        </w:rPr>
        <w:t>4 km</w:t>
      </w:r>
      <w:r w:rsidRPr="00021FAD">
        <w:t xml:space="preserve">, nebo v železniční stanici s minimálním počtem </w:t>
      </w:r>
      <w:r w:rsidRPr="00021FAD">
        <w:rPr>
          <w:b/>
          <w:bCs/>
        </w:rPr>
        <w:t>6 ks výhybek</w:t>
      </w:r>
      <w:r w:rsidRPr="00021FAD">
        <w:t xml:space="preserve">, a to v hodnotě </w:t>
      </w:r>
      <w:r w:rsidRPr="004263E8">
        <w:t xml:space="preserve">nejméně </w:t>
      </w:r>
      <w:r w:rsidR="00E46565">
        <w:rPr>
          <w:b/>
          <w:bCs/>
        </w:rPr>
        <w:t>1</w:t>
      </w:r>
      <w:r w:rsidR="009A0D01">
        <w:rPr>
          <w:b/>
          <w:bCs/>
        </w:rPr>
        <w:t>00</w:t>
      </w:r>
      <w:r w:rsidRPr="004263E8">
        <w:rPr>
          <w:b/>
          <w:bCs/>
        </w:rPr>
        <w:t xml:space="preserve"> mil. Kč</w:t>
      </w:r>
      <w:r w:rsidRPr="00021FAD">
        <w:t xml:space="preserve"> bez DPH (uvedená částka se vztahuje k hodnotě novostavby, rekonstrukce nebo opravy trakčního vedení, nikoli k hodnotě nejvýznamnější stavební práce, tj. zakázky jako celku, pokud byly předmětem jejího plnění i jiné profesní části).</w:t>
      </w:r>
    </w:p>
    <w:p w14:paraId="08F4857D" w14:textId="77777777" w:rsidR="004263E8" w:rsidRPr="007E76B5" w:rsidRDefault="004263E8" w:rsidP="004263E8">
      <w:pPr>
        <w:pStyle w:val="Textbezslovn"/>
        <w:rPr>
          <w:rFonts w:cs="Arial"/>
          <w:iCs/>
        </w:rPr>
      </w:pPr>
      <w:r w:rsidRPr="007E76B5">
        <w:rPr>
          <w:rFonts w:cs="Arial"/>
          <w:iCs/>
        </w:rPr>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lastRenderedPageBreak/>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23629AEA" w:rsidR="0035531B" w:rsidRPr="00F64601" w:rsidRDefault="0035531B" w:rsidP="002C04EE">
      <w:pPr>
        <w:pStyle w:val="Textbezslovn"/>
      </w:pPr>
      <w:r w:rsidRPr="00F64601">
        <w:t>Stavební, resp. nejvýznamnější stavební práce je třeba doložit</w:t>
      </w:r>
      <w:r w:rsidR="00092CC9" w:rsidRPr="00F64601">
        <w:t xml:space="preserve"> v </w:t>
      </w:r>
      <w:r w:rsidRPr="00F64601">
        <w:t>takovém počtu, aby byla dosažena požadovaná hodnota stavebních</w:t>
      </w:r>
      <w:r w:rsidR="00B95717" w:rsidRPr="00F64601">
        <w:t xml:space="preserve"> </w:t>
      </w:r>
      <w:r w:rsidRPr="00F64601">
        <w:t>prací</w:t>
      </w:r>
      <w:r w:rsidR="00092CC9" w:rsidRPr="00F64601">
        <w:t xml:space="preserve"> v </w:t>
      </w:r>
      <w:r w:rsidRPr="00F64601">
        <w:t>součtu za posledních</w:t>
      </w:r>
      <w:r w:rsidR="005216C7" w:rsidRPr="00F64601">
        <w:t xml:space="preserve"> 7</w:t>
      </w:r>
      <w:r w:rsidRPr="00F64601">
        <w:t xml:space="preserve"> let. Pro odstranění pochybností zadavatel uvádí, že požadavek kritéria technické kvalifikace na doložení stavebních, resp. nejvýznamnějších stavebních prací lze splnit předložením seznamu</w:t>
      </w:r>
      <w:r w:rsidR="00845C50" w:rsidRPr="00F64601">
        <w:t xml:space="preserve"> a </w:t>
      </w:r>
      <w:r w:rsidRPr="00F64601">
        <w:t>osvědčení</w:t>
      </w:r>
      <w:r w:rsidR="00092CC9" w:rsidRPr="00F64601">
        <w:t xml:space="preserve"> o </w:t>
      </w:r>
      <w:r w:rsidRPr="00F64601">
        <w:t>řádném poskytnutí</w:t>
      </w:r>
      <w:r w:rsidR="00845C50" w:rsidRPr="00F64601">
        <w:t xml:space="preserve"> a </w:t>
      </w:r>
      <w:r w:rsidRPr="00F64601">
        <w:t>dokončení i pouze jediné stavební, resp. nejvýznamnější stavební práce, jejíž hodnota představuje alespoň požadovanou hodnotu stavebních prací</w:t>
      </w:r>
      <w:r w:rsidR="00092CC9" w:rsidRPr="00F64601">
        <w:t xml:space="preserve"> v </w:t>
      </w:r>
      <w:r w:rsidRPr="00F64601">
        <w:t>součtu za posledních</w:t>
      </w:r>
      <w:r w:rsidR="005216C7" w:rsidRPr="00F64601">
        <w:t xml:space="preserve"> 7</w:t>
      </w:r>
      <w:r w:rsidRPr="00F64601">
        <w:t xml:space="preserve"> let</w:t>
      </w:r>
      <w:r w:rsidR="00845C50" w:rsidRPr="00F64601">
        <w:t xml:space="preserve"> a </w:t>
      </w:r>
      <w:r w:rsidRPr="00F64601">
        <w:t>splňuje i všechny minimální hodnoty</w:t>
      </w:r>
      <w:r w:rsidR="00BB4AF2" w:rsidRPr="00F64601">
        <w:t xml:space="preserve"> u </w:t>
      </w:r>
      <w:r w:rsidRPr="00F64601">
        <w:t>jednotlivých nejvýznamnějších stavebních prací</w:t>
      </w:r>
      <w:r w:rsidR="00D5279A" w:rsidRPr="00F64601">
        <w:t xml:space="preserve"> (jsou-li požadovány)</w:t>
      </w:r>
      <w:r w:rsidRPr="00F64601">
        <w:t>,</w:t>
      </w:r>
      <w:r w:rsidR="00845C50" w:rsidRPr="00F64601">
        <w:t xml:space="preserve"> a</w:t>
      </w:r>
      <w:r w:rsidR="00092CC9" w:rsidRPr="00F64601">
        <w:t xml:space="preserve"> v </w:t>
      </w:r>
      <w:r w:rsidRPr="00F64601">
        <w:t>jejímž rámci byly realizovány všechny práce splňující jednotlivé požadavky zadavatele výše, resp. splněny i všechny další požadavky stanovené</w:t>
      </w:r>
      <w:r w:rsidR="00092CC9" w:rsidRPr="00F64601">
        <w:t xml:space="preserve"> v </w:t>
      </w:r>
      <w:r w:rsidRPr="00F64601">
        <w:t>tomto článku.</w:t>
      </w:r>
    </w:p>
    <w:p w14:paraId="528CC6C8" w14:textId="65B714B6" w:rsidR="00930B79" w:rsidRPr="00C7562E" w:rsidRDefault="0035531B" w:rsidP="00B429CF">
      <w:pPr>
        <w:pStyle w:val="Textbezslovn"/>
        <w:rPr>
          <w:color w:val="FF0000"/>
        </w:rPr>
      </w:pPr>
      <w:r w:rsidRPr="00F64601">
        <w:t>Zadavatel dále výslovně upozorňuje, že požadované minimální hodnoty (tj. hodnoty zakázky jako celku</w:t>
      </w:r>
      <w:r w:rsidR="00D5279A" w:rsidRPr="00F64601">
        <w:t>, jsou-li požadovány</w:t>
      </w:r>
      <w:r w:rsidRPr="00F64601">
        <w:t>, jakož i hodnoty dílčích částí plnění) nejvýznamnějších stavebních prací nelze, kromě dále uvedených výjimek</w:t>
      </w:r>
      <w:r>
        <w:t>,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 xml:space="preserve">požadovaná hodnota dílčí části plnění věcně odpovídající nejvýznamnější stavební </w:t>
      </w:r>
      <w:r>
        <w:lastRenderedPageBreak/>
        <w:t>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506CE467" w:rsidR="0035531B" w:rsidRPr="00F64601" w:rsidRDefault="0035531B" w:rsidP="00930B79">
      <w:pPr>
        <w:pStyle w:val="Textbezslovn"/>
      </w:pPr>
      <w:r>
        <w:t xml:space="preserve">Doba </w:t>
      </w:r>
      <w:r w:rsidR="00D31E39" w:rsidRPr="00F64601">
        <w:t>posledních</w:t>
      </w:r>
      <w:r w:rsidR="005216C7" w:rsidRPr="00F64601">
        <w:t xml:space="preserve"> 7</w:t>
      </w:r>
      <w:r w:rsidRPr="00F64601">
        <w:t xml:space="preserve"> let </w:t>
      </w:r>
      <w:r w:rsidR="00D31E39" w:rsidRPr="00F64601">
        <w:t xml:space="preserve">před zahájením zadávacího řízení </w:t>
      </w:r>
      <w:r w:rsidRPr="00F64601">
        <w:t xml:space="preserve">se </w:t>
      </w:r>
      <w:r w:rsidR="000A2EAF" w:rsidRPr="00F64601">
        <w:t xml:space="preserve">pro účely prokázání technické kvalifikace ohledně referenčních zakázek </w:t>
      </w:r>
      <w:r w:rsidRPr="00F64601">
        <w:t>považuje za splněnou, pokud byly stavební/nejvýznamnější stavební práce</w:t>
      </w:r>
      <w:r w:rsidR="00092CC9" w:rsidRPr="00F64601">
        <w:t xml:space="preserve"> </w:t>
      </w:r>
      <w:r w:rsidR="000A2EAF" w:rsidRPr="00F64601">
        <w:t xml:space="preserve">dokončeny </w:t>
      </w:r>
      <w:r w:rsidR="00092CC9" w:rsidRPr="00F64601">
        <w:t>v </w:t>
      </w:r>
      <w:r w:rsidRPr="00F64601">
        <w:t>průběhu této doby</w:t>
      </w:r>
      <w:r w:rsidR="000A2EAF" w:rsidRPr="00F64601">
        <w:t xml:space="preserve"> nebo kdykoli po zahájení zadávacího řízení, včetně doby po podání nabídek, a to nejpozději do doby zadavatelem případně stanovené k předložení údajů a dokladů dle § 46 ZZVZ. Pro </w:t>
      </w:r>
      <w:r w:rsidRPr="00F64601">
        <w:t xml:space="preserve">prokázání kvalifikace postačuje, aby byl požadovaný finanční objem </w:t>
      </w:r>
      <w:r w:rsidR="00293D72" w:rsidRPr="00F64601">
        <w:t xml:space="preserve">či jiné minimální hodnoty </w:t>
      </w:r>
      <w:r w:rsidRPr="00F64601">
        <w:t>stavebních/nejvýznamnějších stavebních prací dosažen</w:t>
      </w:r>
      <w:r w:rsidR="00293D72" w:rsidRPr="00F64601">
        <w:t>y</w:t>
      </w:r>
      <w:r w:rsidRPr="00F64601">
        <w:t xml:space="preserve"> za celou dobu realizace stavebních/nejvýznamnějších stavebních prací, nikoliv pouze</w:t>
      </w:r>
      <w:r w:rsidR="00092CC9" w:rsidRPr="00F64601">
        <w:t xml:space="preserve"> v </w:t>
      </w:r>
      <w:r w:rsidRPr="00F64601">
        <w:t>průběhu posledních</w:t>
      </w:r>
      <w:r w:rsidR="005216C7" w:rsidRPr="00F64601">
        <w:t xml:space="preserve"> 7</w:t>
      </w:r>
      <w:r w:rsidRPr="00F64601">
        <w:t xml:space="preserve"> let před zahájením zadávacího řízení. Dokončením se</w:t>
      </w:r>
      <w:r w:rsidR="00BB4AF2" w:rsidRPr="00F64601">
        <w:t xml:space="preserve"> u </w:t>
      </w:r>
      <w:r w:rsidR="007B1E1B" w:rsidRPr="00F64601">
        <w:t>stavebních/</w:t>
      </w:r>
      <w:r w:rsidRPr="00F64601">
        <w:t xml:space="preserve">nejvýznamnějších stavebních prací </w:t>
      </w:r>
      <w:r w:rsidR="002A30C7" w:rsidRPr="00F64601">
        <w:t xml:space="preserve">pro účely prokázání technické kvalifikace v tomto zadávacím řízení </w:t>
      </w:r>
      <w:r w:rsidRPr="00F64601">
        <w:t xml:space="preserve">rozumí </w:t>
      </w:r>
      <w:r w:rsidR="007B1E1B" w:rsidRPr="00F64601">
        <w:t xml:space="preserve">i </w:t>
      </w:r>
      <w:r w:rsidRPr="00F64601">
        <w:t>uvedení díla</w:t>
      </w:r>
      <w:r w:rsidR="007B1E1B" w:rsidRPr="00F64601">
        <w:t>, resp. poslední části</w:t>
      </w:r>
      <w:r w:rsidR="00227BC8" w:rsidRPr="00F64601">
        <w:t xml:space="preserve"> stavební práce</w:t>
      </w:r>
      <w:r w:rsidRPr="00F64601">
        <w:t>, alespoň do zkušebního provozu. Zadavatel nicméně za dílo dokončené</w:t>
      </w:r>
      <w:r w:rsidR="00092CC9" w:rsidRPr="00F64601">
        <w:t xml:space="preserve"> v </w:t>
      </w:r>
      <w:r w:rsidRPr="00F64601">
        <w:t>období posledních</w:t>
      </w:r>
      <w:r w:rsidR="005216C7" w:rsidRPr="00F64601">
        <w:t xml:space="preserve"> 7</w:t>
      </w:r>
      <w:r w:rsidRPr="00F64601">
        <w:t xml:space="preserve"> let bude považovat též dílo, které</w:t>
      </w:r>
      <w:r w:rsidR="00092CC9" w:rsidRPr="00F64601">
        <w:t xml:space="preserve"> v </w:t>
      </w:r>
      <w:r w:rsidRPr="00F64601">
        <w:t>tomto období bylo dokončeno jako celek, tj. včetně plnění navazujících na zkušební provoz, např. zpracování dokumentace skutečného provedení stavby.</w:t>
      </w:r>
    </w:p>
    <w:p w14:paraId="7703B701" w14:textId="77777777" w:rsidR="0035531B" w:rsidRPr="00F64601" w:rsidRDefault="0035531B" w:rsidP="00930B79">
      <w:pPr>
        <w:pStyle w:val="Textbezslovn"/>
      </w:pPr>
      <w:r w:rsidRPr="00F64601">
        <w:t>Pokud dodavatel není</w:t>
      </w:r>
      <w:r w:rsidR="0060115D" w:rsidRPr="00F64601">
        <w:t xml:space="preserve"> z </w:t>
      </w:r>
      <w:r w:rsidRPr="00F64601">
        <w:t>důvodů, které mu nelze přičítat, schopen předložit doklad požadovaný</w:t>
      </w:r>
      <w:r w:rsidR="00BC6D2B" w:rsidRPr="00F64601">
        <w:t xml:space="preserve"> k </w:t>
      </w:r>
      <w:r w:rsidRPr="00F64601">
        <w:t>prokázání tohoto kritéria, je oprávněn předložit jiný rovnocenný doklad. Rovnocenným dokladem je zejména smlouva</w:t>
      </w:r>
      <w:r w:rsidR="00845C50" w:rsidRPr="00F64601">
        <w:t xml:space="preserve"> s </w:t>
      </w:r>
      <w:r w:rsidRPr="00F64601">
        <w:t>objednatelem</w:t>
      </w:r>
      <w:r w:rsidR="00845C50" w:rsidRPr="00F64601">
        <w:t xml:space="preserve"> a </w:t>
      </w:r>
      <w:r w:rsidRPr="00F64601">
        <w:t>současně doklad</w:t>
      </w:r>
      <w:r w:rsidR="00092CC9" w:rsidRPr="00F64601">
        <w:t xml:space="preserve"> o </w:t>
      </w:r>
      <w:r w:rsidRPr="00F64601">
        <w:t>uskutečnění plnění dodavatele. Zadavatel si vyhrazuje právo ověřit správnost údajů</w:t>
      </w:r>
      <w:r w:rsidR="00092CC9" w:rsidRPr="00F64601">
        <w:t xml:space="preserve"> o </w:t>
      </w:r>
      <w:r w:rsidRPr="00F64601">
        <w:t>realizaci stavebních prací uvedených</w:t>
      </w:r>
      <w:r w:rsidR="00092CC9" w:rsidRPr="00F64601">
        <w:t xml:space="preserve"> v </w:t>
      </w:r>
      <w:r w:rsidRPr="00F64601">
        <w:t>seznamu</w:t>
      </w:r>
      <w:r w:rsidR="00845C50" w:rsidRPr="00F64601">
        <w:t xml:space="preserve"> a </w:t>
      </w:r>
      <w:r w:rsidRPr="00F64601">
        <w:t>osvědčení, resp. jiných rovnocenných dokladech.</w:t>
      </w:r>
    </w:p>
    <w:p w14:paraId="64909281" w14:textId="77777777" w:rsidR="0035531B" w:rsidRDefault="0035531B" w:rsidP="00930B79">
      <w:pPr>
        <w:pStyle w:val="Textbezslovn"/>
      </w:pPr>
      <w:r w:rsidRPr="00F64601">
        <w:t>Nejvýznamnější stavební prací se rozumí jeden dokončený obchodní případ (tj. stavební práce poskytnuté</w:t>
      </w:r>
      <w:r w:rsidR="00092CC9" w:rsidRPr="00F64601">
        <w:t xml:space="preserve"> v </w:t>
      </w:r>
      <w:r w:rsidRPr="00F64601">
        <w:t>rámci jednoho smluvního vztahu</w:t>
      </w:r>
      <w:r w:rsidR="00845C50" w:rsidRPr="00F64601">
        <w:t xml:space="preserve"> s </w:t>
      </w:r>
      <w:r w:rsidRPr="00F64601">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rsidRPr="00F64601">
        <w:t xml:space="preserve"> z </w:t>
      </w:r>
      <w:r w:rsidRPr="00F64601">
        <w:t>prokazovaných</w:t>
      </w:r>
      <w:r>
        <w:t xml:space="preserve"> nejvýznamnějších stavebních prací.</w:t>
      </w:r>
    </w:p>
    <w:p w14:paraId="1951437F" w14:textId="1250B5C4" w:rsidR="0035531B" w:rsidRDefault="0035531B" w:rsidP="00930B79">
      <w:pPr>
        <w:pStyle w:val="Textbezslovn"/>
      </w:pPr>
      <w:r>
        <w:lastRenderedPageBreak/>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3E03EB3D"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C63D49">
        <w:t>,</w:t>
      </w:r>
      <w:r w:rsidR="0005784B">
        <w:t xml:space="preserve"> </w:t>
      </w:r>
      <w:r w:rsidR="0086714F">
        <w:t xml:space="preserve">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w:t>
      </w:r>
      <w:r w:rsidR="009B062B">
        <w:lastRenderedPageBreak/>
        <w:t xml:space="preserve">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E6637E">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0C230A">
        <w:rPr>
          <w:rStyle w:val="Tun9b"/>
        </w:rPr>
        <w:t xml:space="preserve"> a odpovědného pracovníka pro kabelové trasy a provizorní stavy</w:t>
      </w:r>
      <w:r>
        <w:t xml:space="preserve"> </w:t>
      </w:r>
      <w:r w:rsidRPr="00930B79">
        <w:rPr>
          <w:rStyle w:val="Tun9b"/>
        </w:rPr>
        <w:t xml:space="preserve">však nelze takto </w:t>
      </w:r>
      <w:r w:rsidR="006C6C56">
        <w:rPr>
          <w:rStyle w:val="Tun9b"/>
        </w:rPr>
        <w:t xml:space="preserve">vzájemně </w:t>
      </w:r>
      <w:r w:rsidRPr="00930B79">
        <w:rPr>
          <w:rStyle w:val="Tun9b"/>
        </w:rPr>
        <w:t>sloučit, tyto funkce musí zastávat odlišné fyzické osoby</w:t>
      </w:r>
      <w:r w:rsidRPr="0095487D">
        <w:rPr>
          <w:rStyle w:val="Tun9b"/>
        </w:rPr>
        <w:t>.</w:t>
      </w:r>
      <w:r w:rsidR="00770970" w:rsidRPr="0095487D">
        <w:rPr>
          <w:rStyle w:val="Tun9b"/>
        </w:rPr>
        <w:t xml:space="preserve"> Funkc</w:t>
      </w:r>
      <w:r w:rsidR="00434F21" w:rsidRPr="0095487D">
        <w:rPr>
          <w:rStyle w:val="Tun9b"/>
        </w:rPr>
        <w:t>i</w:t>
      </w:r>
      <w:r w:rsidR="00770970" w:rsidRPr="0095487D">
        <w:rPr>
          <w:rStyle w:val="Tun9b"/>
        </w:rPr>
        <w:t xml:space="preserve"> odpovědného pracovníka pro kabelové trasy a provizorní stavy</w:t>
      </w:r>
      <w:r w:rsidR="005160ED" w:rsidRPr="0095487D">
        <w:rPr>
          <w:rStyle w:val="Tun9b"/>
        </w:rPr>
        <w:t xml:space="preserve"> lze sloučit pouze s</w:t>
      </w:r>
      <w:r w:rsidR="00EC25BB" w:rsidRPr="0095487D">
        <w:rPr>
          <w:rStyle w:val="Tun9b"/>
        </w:rPr>
        <w:t xml:space="preserve"> funkcí </w:t>
      </w:r>
      <w:r w:rsidR="00692B2B" w:rsidRPr="0095487D">
        <w:rPr>
          <w:rStyle w:val="Tun9b"/>
        </w:rPr>
        <w:t>odpovědného pracovníka pro zásahy do komunikační přenosové sítě</w:t>
      </w:r>
      <w:r w:rsidR="00932EB9" w:rsidRPr="0095487D">
        <w:rPr>
          <w:rStyle w:val="Tun9b"/>
        </w:rPr>
        <w:t xml:space="preserve">, je-li tato funkce </w:t>
      </w:r>
      <w:r w:rsidR="00CE39DA" w:rsidRPr="0095487D">
        <w:rPr>
          <w:rStyle w:val="Tun9b"/>
        </w:rPr>
        <w:t xml:space="preserve">odpovědného pracovníka pro zásahy do komunikační přenosové sítě </w:t>
      </w:r>
      <w:r w:rsidR="00EE1545" w:rsidRPr="0095487D">
        <w:rPr>
          <w:rStyle w:val="Tun9b"/>
        </w:rPr>
        <w:t>stanovena</w:t>
      </w:r>
      <w:r w:rsidR="00932EB9" w:rsidRPr="0095487D">
        <w:rPr>
          <w:rStyle w:val="Tun9b"/>
        </w:rPr>
        <w:t xml:space="preserve"> </w:t>
      </w:r>
      <w:r w:rsidR="0068328A" w:rsidRPr="0095487D">
        <w:rPr>
          <w:rStyle w:val="Tun9b"/>
        </w:rPr>
        <w:t xml:space="preserve">v příloze č. 2 smlouvy </w:t>
      </w:r>
      <w:r w:rsidR="009012BF" w:rsidRPr="0095487D">
        <w:rPr>
          <w:rStyle w:val="Tun9b"/>
        </w:rPr>
        <w:t>o dílo</w:t>
      </w:r>
      <w:r w:rsidR="004D1467" w:rsidRPr="0095487D">
        <w:rPr>
          <w:rStyle w:val="Tun9b"/>
        </w:rPr>
        <w:t xml:space="preserve"> v rámci odborného personálu zhotovitele</w:t>
      </w:r>
      <w:r w:rsidR="000A5A02" w:rsidRPr="0095487D">
        <w:rPr>
          <w:rStyle w:val="Tun9b"/>
        </w:rPr>
        <w:t>.</w:t>
      </w:r>
      <w:r w:rsidR="00F07CE6" w:rsidRPr="0095487D">
        <w:rPr>
          <w:rStyle w:val="Tun9b"/>
        </w:rPr>
        <w:t xml:space="preserve"> </w:t>
      </w:r>
      <w:r w:rsidR="000A5A02" w:rsidRPr="0095487D">
        <w:rPr>
          <w:rStyle w:val="Tun9b"/>
          <w:b w:val="0"/>
          <w:bCs/>
        </w:rPr>
        <w:t>Z</w:t>
      </w:r>
      <w:r w:rsidR="00F07CE6" w:rsidRPr="0095487D">
        <w:rPr>
          <w:rStyle w:val="Tun9b"/>
          <w:b w:val="0"/>
          <w:bCs/>
        </w:rPr>
        <w:t xml:space="preserve">adavatel </w:t>
      </w:r>
      <w:r w:rsidR="000A5A02" w:rsidRPr="0095487D">
        <w:rPr>
          <w:rStyle w:val="Tun9b"/>
          <w:b w:val="0"/>
          <w:bCs/>
        </w:rPr>
        <w:t xml:space="preserve">pro odstranění pochybností upřesňuje, že </w:t>
      </w:r>
      <w:r w:rsidR="00F07CE6" w:rsidRPr="0095487D">
        <w:rPr>
          <w:rStyle w:val="Tun9b"/>
          <w:b w:val="0"/>
          <w:bCs/>
        </w:rPr>
        <w:t>nepožaduje u osoby odpovědného pracovníka pro zásahy do komunikační přenosové sítě</w:t>
      </w:r>
      <w:r w:rsidR="008071A7" w:rsidRPr="0095487D">
        <w:rPr>
          <w:rStyle w:val="Tun9b"/>
          <w:b w:val="0"/>
          <w:bCs/>
        </w:rPr>
        <w:t xml:space="preserve"> </w:t>
      </w:r>
      <w:r w:rsidR="00E8111A" w:rsidRPr="0095487D">
        <w:rPr>
          <w:rStyle w:val="Tun9b"/>
          <w:b w:val="0"/>
          <w:bCs/>
        </w:rPr>
        <w:t>(je-li tato funkce v</w:t>
      </w:r>
      <w:r w:rsidR="00152E5B" w:rsidRPr="0095487D">
        <w:rPr>
          <w:rStyle w:val="Tun9b"/>
          <w:b w:val="0"/>
          <w:bCs/>
        </w:rPr>
        <w:t> příloze č. 2</w:t>
      </w:r>
      <w:r w:rsidR="00E8111A" w:rsidRPr="0095487D">
        <w:rPr>
          <w:rStyle w:val="Tun9b"/>
          <w:b w:val="0"/>
          <w:bCs/>
        </w:rPr>
        <w:t xml:space="preserve"> smlouv</w:t>
      </w:r>
      <w:r w:rsidR="00152E5B" w:rsidRPr="0095487D">
        <w:rPr>
          <w:rStyle w:val="Tun9b"/>
          <w:b w:val="0"/>
          <w:bCs/>
        </w:rPr>
        <w:t>y o dílo</w:t>
      </w:r>
      <w:r w:rsidR="00E8111A" w:rsidRPr="0095487D">
        <w:rPr>
          <w:rStyle w:val="Tun9b"/>
          <w:b w:val="0"/>
          <w:bCs/>
        </w:rPr>
        <w:t xml:space="preserve"> stanovena) </w:t>
      </w:r>
      <w:r w:rsidR="008071A7" w:rsidRPr="0095487D">
        <w:rPr>
          <w:rStyle w:val="Tun9b"/>
          <w:b w:val="0"/>
          <w:bCs/>
        </w:rPr>
        <w:t>prokáza</w:t>
      </w:r>
      <w:r w:rsidR="006B4CA1" w:rsidRPr="0095487D">
        <w:rPr>
          <w:rStyle w:val="Tun9b"/>
          <w:b w:val="0"/>
          <w:bCs/>
        </w:rPr>
        <w:t xml:space="preserve">t </w:t>
      </w:r>
      <w:r w:rsidR="00012AAA" w:rsidRPr="0095487D">
        <w:rPr>
          <w:rStyle w:val="Tun9b"/>
          <w:b w:val="0"/>
          <w:bCs/>
        </w:rPr>
        <w:t xml:space="preserve">splnění </w:t>
      </w:r>
      <w:r w:rsidR="006B4CA1" w:rsidRPr="0095487D">
        <w:rPr>
          <w:rStyle w:val="Tun9b"/>
          <w:b w:val="0"/>
          <w:bCs/>
        </w:rPr>
        <w:t>kritéria technické kvali</w:t>
      </w:r>
      <w:r w:rsidR="009C6B01" w:rsidRPr="0095487D">
        <w:rPr>
          <w:rStyle w:val="Tun9b"/>
          <w:b w:val="0"/>
          <w:bCs/>
        </w:rPr>
        <w:t>fikace</w:t>
      </w:r>
      <w:r w:rsidR="00E8757B" w:rsidRPr="0095487D">
        <w:rPr>
          <w:rStyle w:val="Tun9b"/>
          <w:b w:val="0"/>
          <w:bCs/>
        </w:rPr>
        <w:t xml:space="preserve"> a </w:t>
      </w:r>
      <w:r w:rsidR="006F57B1" w:rsidRPr="0095487D">
        <w:rPr>
          <w:rStyle w:val="Tun9b"/>
          <w:b w:val="0"/>
          <w:bCs/>
        </w:rPr>
        <w:t>jmenovitě určit tuto osobu již v nabídce</w:t>
      </w:r>
      <w:r w:rsidR="0070081E" w:rsidRPr="0095487D">
        <w:rPr>
          <w:rStyle w:val="Tun9b"/>
          <w:b w:val="0"/>
          <w:bCs/>
        </w:rPr>
        <w:t xml:space="preserve">, tato osoba </w:t>
      </w:r>
      <w:r w:rsidR="00B71CED" w:rsidRPr="0095487D">
        <w:rPr>
          <w:rStyle w:val="Tun9b"/>
          <w:b w:val="0"/>
          <w:bCs/>
        </w:rPr>
        <w:t xml:space="preserve">může být </w:t>
      </w:r>
      <w:r w:rsidR="0070081E" w:rsidRPr="0095487D">
        <w:rPr>
          <w:rStyle w:val="Tun9b"/>
          <w:b w:val="0"/>
          <w:bCs/>
        </w:rPr>
        <w:t xml:space="preserve">určena </w:t>
      </w:r>
      <w:r w:rsidR="00EE3F3B" w:rsidRPr="0095487D">
        <w:rPr>
          <w:rStyle w:val="Tun9b"/>
          <w:b w:val="0"/>
          <w:bCs/>
        </w:rPr>
        <w:t xml:space="preserve">vybraným </w:t>
      </w:r>
      <w:r w:rsidR="0070081E" w:rsidRPr="0095487D">
        <w:rPr>
          <w:rStyle w:val="Tun9b"/>
          <w:b w:val="0"/>
          <w:bCs/>
        </w:rPr>
        <w:t xml:space="preserve">dodavatelem až v rámci </w:t>
      </w:r>
      <w:r w:rsidR="00A80567" w:rsidRPr="0095487D">
        <w:rPr>
          <w:rStyle w:val="Tun9b"/>
          <w:b w:val="0"/>
          <w:bCs/>
        </w:rPr>
        <w:t>součinnosti před uzavřením smlouvy</w:t>
      </w:r>
      <w:r w:rsidR="00692B2B" w:rsidRPr="0095487D">
        <w:rPr>
          <w:rStyle w:val="Tun9b"/>
          <w:b w:val="0"/>
          <w:bCs/>
        </w:rPr>
        <w:t>.</w:t>
      </w:r>
      <w:r w:rsidR="00145870" w:rsidRPr="0095487D">
        <w:t xml:space="preserve"> </w:t>
      </w:r>
      <w:r w:rsidR="00145870" w:rsidRPr="0095487D">
        <w:rPr>
          <w:rStyle w:val="Tun9b"/>
          <w:b w:val="0"/>
          <w:bCs/>
        </w:rPr>
        <w:t xml:space="preserve">Zadavatel pro odstranění pochybností </w:t>
      </w:r>
      <w:r w:rsidR="00080133">
        <w:rPr>
          <w:rStyle w:val="Tun9b"/>
          <w:b w:val="0"/>
          <w:bCs/>
        </w:rPr>
        <w:t xml:space="preserve">dále </w:t>
      </w:r>
      <w:r w:rsidR="00145870" w:rsidRPr="0095487D">
        <w:rPr>
          <w:rStyle w:val="Tun9b"/>
          <w:b w:val="0"/>
          <w:bCs/>
        </w:rPr>
        <w:t xml:space="preserve">upřesňuje, že nepožaduje u osoby </w:t>
      </w:r>
      <w:r w:rsidR="00CA441F" w:rsidRPr="0095487D">
        <w:rPr>
          <w:rStyle w:val="Tun9b"/>
          <w:b w:val="0"/>
          <w:bCs/>
        </w:rPr>
        <w:t xml:space="preserve">autorizovaného zeměměřického inženýra </w:t>
      </w:r>
      <w:r w:rsidR="00145870" w:rsidRPr="0095487D">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95487D">
        <w:t xml:space="preserve"> </w:t>
      </w:r>
      <w:r w:rsidR="008E13D7">
        <w:t>Rovněž</w:t>
      </w:r>
      <w:r w:rsidR="008E13D7" w:rsidRPr="00AA645B">
        <w:t xml:space="preserve"> </w:t>
      </w:r>
      <w:r w:rsidR="00281542" w:rsidRPr="0095487D">
        <w:t>platí, že v</w:t>
      </w:r>
      <w:r w:rsidR="00A657B8" w:rsidRPr="0095487D">
        <w:t xml:space="preserve">e smlouvě může být uvedena </w:t>
      </w:r>
      <w:r w:rsidR="004576DA" w:rsidRPr="0095487D">
        <w:t xml:space="preserve">na pozici </w:t>
      </w:r>
      <w:r w:rsidR="00281542" w:rsidRPr="0095487D">
        <w:rPr>
          <w:rStyle w:val="Tun9b"/>
          <w:b w:val="0"/>
          <w:bCs/>
        </w:rPr>
        <w:t>autorizovaného zeměměřického inženýra</w:t>
      </w:r>
      <w:r w:rsidR="00281542" w:rsidRPr="0095487D">
        <w:t xml:space="preserve"> jako </w:t>
      </w:r>
      <w:r w:rsidR="004576DA" w:rsidRPr="0095487D">
        <w:t xml:space="preserve">člena odborného personálu </w:t>
      </w:r>
      <w:r w:rsidR="00281542" w:rsidRPr="0095487D">
        <w:t xml:space="preserve">více než </w:t>
      </w:r>
      <w:r w:rsidR="004576DA" w:rsidRPr="0095487D">
        <w:t>jedna fyzická osoba</w:t>
      </w:r>
      <w:r w:rsidR="00281542" w:rsidRPr="0095487D">
        <w:t>.</w:t>
      </w:r>
    </w:p>
    <w:p w14:paraId="3171BF14" w14:textId="66E9B9F8" w:rsidR="00F64601" w:rsidRDefault="0035531B" w:rsidP="00F64601">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1898217A" w14:textId="77777777" w:rsidR="00F64601" w:rsidRPr="00D44FE7" w:rsidRDefault="00F64601" w:rsidP="00F64601">
      <w:pPr>
        <w:pStyle w:val="Odstavec1-1a"/>
        <w:numPr>
          <w:ilvl w:val="0"/>
          <w:numId w:val="12"/>
        </w:numPr>
        <w:rPr>
          <w:rStyle w:val="Tun9b"/>
          <w:b w:val="0"/>
          <w:sz w:val="14"/>
        </w:rPr>
      </w:pPr>
      <w:r w:rsidRPr="00D44FE7">
        <w:rPr>
          <w:rStyle w:val="Tun9b"/>
        </w:rPr>
        <w:t>stavbyvedoucí</w:t>
      </w:r>
    </w:p>
    <w:p w14:paraId="1F48F820" w14:textId="77777777" w:rsidR="00F64601" w:rsidRPr="00787FCD" w:rsidRDefault="00F64601" w:rsidP="00F64601">
      <w:pPr>
        <w:pStyle w:val="Odrka1-2-"/>
      </w:pPr>
      <w:r w:rsidRPr="00D44FE7">
        <w:t>nejméně 5 let praxe v provádění staveb železničních drah</w:t>
      </w:r>
      <w:r>
        <w:t xml:space="preserve"> v oboru trakční </w:t>
      </w:r>
      <w:r w:rsidRPr="00787FCD">
        <w:t xml:space="preserve">vedení; </w:t>
      </w:r>
    </w:p>
    <w:p w14:paraId="4D639CF2" w14:textId="10D84A6A" w:rsidR="00F64601" w:rsidRPr="00787FCD" w:rsidRDefault="00F64601" w:rsidP="00F64601">
      <w:pPr>
        <w:pStyle w:val="Odrka1-2-"/>
      </w:pPr>
      <w:r w:rsidRPr="000803BF">
        <w:t xml:space="preserve">zkušenost s realizací alespoň jedné zakázky – stavby železničních drah, jež zahrnovala novostavbu, rekonstrukci nebo opravu </w:t>
      </w:r>
      <w:r w:rsidRPr="000803BF">
        <w:rPr>
          <w:b/>
          <w:bCs/>
        </w:rPr>
        <w:t>trakčního vedení</w:t>
      </w:r>
      <w:r w:rsidRPr="000803BF">
        <w:t xml:space="preserve"> na dvoukolejné nebo vícekolejné trati se souhrnnou délkou traťového úseku nejméně </w:t>
      </w:r>
      <w:r w:rsidRPr="000803BF">
        <w:rPr>
          <w:b/>
          <w:bCs/>
        </w:rPr>
        <w:t>4 km</w:t>
      </w:r>
      <w:r w:rsidRPr="000803BF">
        <w:t xml:space="preserve">, nebo v železniční stanici s minimálním počtem </w:t>
      </w:r>
      <w:r w:rsidRPr="000803BF">
        <w:rPr>
          <w:b/>
          <w:bCs/>
        </w:rPr>
        <w:t>6 ks výhybek</w:t>
      </w:r>
      <w:r w:rsidRPr="000803BF">
        <w:t xml:space="preserve">, a to v hodnotě nejméně </w:t>
      </w:r>
      <w:r w:rsidR="00E46565">
        <w:rPr>
          <w:b/>
          <w:bCs/>
        </w:rPr>
        <w:t>1</w:t>
      </w:r>
      <w:r w:rsidRPr="009D1216">
        <w:rPr>
          <w:b/>
          <w:bCs/>
        </w:rPr>
        <w:t>00 mil. Kč bez DPH</w:t>
      </w:r>
      <w:r>
        <w:rPr>
          <w:b/>
          <w:bCs/>
        </w:rPr>
        <w:t xml:space="preserve"> </w:t>
      </w:r>
      <w:r w:rsidRPr="000803BF">
        <w:t>(částka Kč se vztahuje k hodnotě novostavby, rekonstrukce nebo opravy trakčního vedení, nikoli k hodnotě zakázky jako celku), a to v posledních 10 letech před zahájením zadávacího řízení</w:t>
      </w:r>
      <w:r w:rsidRPr="00787FCD">
        <w:t>;</w:t>
      </w:r>
    </w:p>
    <w:p w14:paraId="0188C809" w14:textId="77777777" w:rsidR="00F64601" w:rsidRPr="00787FCD" w:rsidRDefault="00F64601" w:rsidP="00F64601">
      <w:pPr>
        <w:pStyle w:val="Odrka1-2-"/>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Pr="00787FCD">
        <w:t>;</w:t>
      </w:r>
    </w:p>
    <w:p w14:paraId="776EA5C2" w14:textId="77777777" w:rsidR="00F64601" w:rsidRPr="00787FCD" w:rsidRDefault="00F64601" w:rsidP="00F64601">
      <w:pPr>
        <w:pStyle w:val="Odstavec1-1a"/>
        <w:rPr>
          <w:rStyle w:val="Tun9b"/>
        </w:rPr>
      </w:pPr>
      <w:r w:rsidRPr="00787FCD">
        <w:rPr>
          <w:rStyle w:val="Tun9b"/>
        </w:rPr>
        <w:t xml:space="preserve">zástupce stavbyvedoucího </w:t>
      </w:r>
      <w:r w:rsidRPr="00787FCD">
        <w:rPr>
          <w:rStyle w:val="Tun9b"/>
          <w:b w:val="0"/>
          <w:bCs/>
        </w:rPr>
        <w:t>(minimálně 1 osoba, maximálně 3 osoby)</w:t>
      </w:r>
    </w:p>
    <w:p w14:paraId="6AD9EEEC" w14:textId="77777777" w:rsidR="00F64601" w:rsidRPr="00787FCD" w:rsidRDefault="00F64601" w:rsidP="00F64601">
      <w:pPr>
        <w:pStyle w:val="Odrka1-2-"/>
      </w:pPr>
      <w:r w:rsidRPr="00787FCD">
        <w:t>nejméně 5 let praxe v provádění staveb železničních drah v oboru trakční vedení nebo silnoproud;</w:t>
      </w:r>
    </w:p>
    <w:p w14:paraId="45AFCB3F" w14:textId="54AB7B21" w:rsidR="00F64601" w:rsidRPr="00787FCD" w:rsidRDefault="00F64601" w:rsidP="00F64601">
      <w:pPr>
        <w:pStyle w:val="Odrka1-2-"/>
      </w:pPr>
      <w:r w:rsidRPr="000803BF">
        <w:t xml:space="preserve">zkušenost s realizací alespoň jedné zakázky – stavby železničních drah v hodnotě nejméně </w:t>
      </w:r>
      <w:r w:rsidR="000140B0">
        <w:rPr>
          <w:b/>
          <w:bCs/>
        </w:rPr>
        <w:t>11</w:t>
      </w:r>
      <w:r w:rsidR="00066631">
        <w:rPr>
          <w:b/>
          <w:bCs/>
        </w:rPr>
        <w:t>0</w:t>
      </w:r>
      <w:r w:rsidRPr="009D1216">
        <w:rPr>
          <w:b/>
          <w:bCs/>
        </w:rPr>
        <w:t xml:space="preserve"> mil. Kč bez DPH</w:t>
      </w:r>
      <w:r w:rsidRPr="000803BF">
        <w:t xml:space="preserve">, jež zahrnovala novostavbu, rekonstrukci nebo opravu </w:t>
      </w:r>
      <w:r w:rsidRPr="000803BF">
        <w:rPr>
          <w:rFonts w:ascii="Verdana" w:hAnsi="Verdana" w:cs="Calibri"/>
          <w:b/>
          <w:bCs/>
        </w:rPr>
        <w:t>trakčního vedení a/nebo silnoproudých zařízení</w:t>
      </w:r>
      <w:r w:rsidRPr="000803BF">
        <w:t>, a to v posledních 10 letech před zahájením zadávacího řízení; uvedená částka se vztahuje k hodnotě zakázky jako celek, je</w:t>
      </w:r>
      <w:r w:rsidR="00C55F40">
        <w:t>ž</w:t>
      </w:r>
      <w:r w:rsidRPr="000803BF">
        <w:t xml:space="preserve"> zahrnovala novostavbu, rekonstrukci nebo opravu trakčního vedení a/nebo silnoproudých zařízení, nikoli pouze k hodnotě novostavby, rekonstrukce nebo opravy trakčního vedení a/nebo silnoproudých zařízení</w:t>
      </w:r>
      <w:r w:rsidRPr="00787FCD">
        <w:t>;</w:t>
      </w:r>
    </w:p>
    <w:p w14:paraId="0414FEF1" w14:textId="77777777" w:rsidR="00F64601" w:rsidRPr="00787FCD" w:rsidRDefault="00F64601" w:rsidP="00F64601">
      <w:pPr>
        <w:pStyle w:val="Odrka1-2-"/>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Pr="00787FCD">
        <w:t>;</w:t>
      </w:r>
    </w:p>
    <w:p w14:paraId="348508DE" w14:textId="77777777" w:rsidR="00F64601" w:rsidRPr="00787FCD" w:rsidRDefault="00F64601" w:rsidP="00F64601">
      <w:pPr>
        <w:pStyle w:val="Odstavec1-1a"/>
        <w:rPr>
          <w:rStyle w:val="Tun9b"/>
        </w:rPr>
      </w:pPr>
      <w:r w:rsidRPr="00787FCD">
        <w:rPr>
          <w:rStyle w:val="Tun9b"/>
        </w:rPr>
        <w:lastRenderedPageBreak/>
        <w:t>specialista (vedoucí prací) na silnoproud</w:t>
      </w:r>
    </w:p>
    <w:p w14:paraId="6EB1F1A8" w14:textId="77777777" w:rsidR="00F64601" w:rsidRPr="00787FCD" w:rsidRDefault="00F64601" w:rsidP="00F64601">
      <w:pPr>
        <w:pStyle w:val="Odrka1-2-"/>
      </w:pPr>
      <w:r w:rsidRPr="00787FCD">
        <w:t>nejméně 5 let praxe v oboru své specializace (silnoproud) při provádění staveb;</w:t>
      </w:r>
    </w:p>
    <w:p w14:paraId="3B909F09" w14:textId="006782A5" w:rsidR="00F64601" w:rsidRPr="00787FCD" w:rsidRDefault="00F64601" w:rsidP="00F64601">
      <w:pPr>
        <w:pStyle w:val="Odrka1-2-"/>
      </w:pPr>
      <w:r w:rsidRPr="009502CA">
        <w:t xml:space="preserve">zkušenost s realizací alespoň jedné zakázky – stavby železničních drah, jež zahrnovala novostavbu, rekonstrukci nebo opravu </w:t>
      </w:r>
      <w:r w:rsidRPr="009502CA">
        <w:rPr>
          <w:b/>
          <w:bCs/>
        </w:rPr>
        <w:t>silnoproudých zařízení</w:t>
      </w:r>
      <w:r w:rsidRPr="009502CA">
        <w:t xml:space="preserve"> železničních drah v hodnotě nejméně </w:t>
      </w:r>
      <w:r w:rsidRPr="003B4180">
        <w:rPr>
          <w:b/>
          <w:bCs/>
        </w:rPr>
        <w:t>45 mil. Kč bez DPH</w:t>
      </w:r>
      <w:r>
        <w:rPr>
          <w:b/>
          <w:bCs/>
        </w:rPr>
        <w:t xml:space="preserve"> </w:t>
      </w:r>
      <w:r w:rsidRPr="003B4180">
        <w:t>(částka</w:t>
      </w:r>
      <w:r w:rsidRPr="009502CA">
        <w:t xml:space="preserve"> Kč se vztahuje k hodnotě novostavby, rekonstrukce nebo opravy silnoproudých zařízení železničních drah, nikoli k hodnotě zakázky jako celku), a to v posledních 10 letech před zahájením zadávacího řízení</w:t>
      </w:r>
      <w:r w:rsidRPr="00787FCD">
        <w:t>;</w:t>
      </w:r>
    </w:p>
    <w:p w14:paraId="3631F06A" w14:textId="77777777" w:rsidR="00F64601" w:rsidRPr="00787FCD" w:rsidRDefault="00F64601" w:rsidP="00F64601">
      <w:pPr>
        <w:pStyle w:val="Odrka1-2-"/>
        <w:rPr>
          <w:rStyle w:val="Tun9b"/>
        </w:rPr>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Pr="00787FCD">
        <w:t>;</w:t>
      </w:r>
    </w:p>
    <w:p w14:paraId="34E0EBAC" w14:textId="77777777" w:rsidR="00F64601" w:rsidRPr="00787FCD" w:rsidRDefault="00F64601" w:rsidP="00F64601">
      <w:pPr>
        <w:pStyle w:val="Odstavec1-1a"/>
        <w:rPr>
          <w:rStyle w:val="Tun9b"/>
        </w:rPr>
      </w:pPr>
      <w:r w:rsidRPr="00787FCD">
        <w:rPr>
          <w:rStyle w:val="Tun9b"/>
        </w:rPr>
        <w:t>odpovědný pracovník pro kabelové trasy a provizorní stavy</w:t>
      </w:r>
    </w:p>
    <w:p w14:paraId="1BD91ABD" w14:textId="24C17573" w:rsidR="00F64601" w:rsidRPr="00F64601" w:rsidRDefault="00F64601" w:rsidP="00F64601">
      <w:pPr>
        <w:pStyle w:val="Odrka1-2-"/>
        <w:rPr>
          <w:bCs/>
        </w:rPr>
      </w:pPr>
      <w:r w:rsidRPr="00787FCD">
        <w:rPr>
          <w:rStyle w:val="Tun9b"/>
          <w:b w:val="0"/>
          <w:bCs/>
        </w:rPr>
        <w:t xml:space="preserve">nejméně 3 roky praxe v oboru zabezpečovací zařízení nebo sdělovací zařízení nebo silnoproud; </w:t>
      </w:r>
    </w:p>
    <w:p w14:paraId="66F0B4C9" w14:textId="3D0083A1" w:rsidR="00A26DC6" w:rsidRPr="008225AD" w:rsidRDefault="00F64601" w:rsidP="00A26DC6">
      <w:pPr>
        <w:pStyle w:val="Odrka1-2-"/>
      </w:pPr>
      <w:r w:rsidRPr="000803BF">
        <w:t xml:space="preserve">zkušenost s realizací alespoň jedné zakázky – stavby železničních drah v hodnotě nejméně </w:t>
      </w:r>
      <w:r w:rsidR="00066631">
        <w:rPr>
          <w:b/>
          <w:bCs/>
        </w:rPr>
        <w:t>55</w:t>
      </w:r>
      <w:r w:rsidR="00066631" w:rsidRPr="009502CA">
        <w:rPr>
          <w:b/>
          <w:bCs/>
        </w:rPr>
        <w:t xml:space="preserve"> </w:t>
      </w:r>
      <w:r w:rsidRPr="009502CA">
        <w:rPr>
          <w:b/>
          <w:bCs/>
        </w:rPr>
        <w:t>mil. Kč bez DPH</w:t>
      </w:r>
      <w:r w:rsidRPr="000803BF">
        <w:t xml:space="preserve"> </w:t>
      </w:r>
      <w:r>
        <w:t xml:space="preserve"> </w:t>
      </w:r>
      <w:r w:rsidRPr="000803BF">
        <w:t xml:space="preserve">na pozici odpovědný pracovník pro kabelové trasy a provizorní stavy nebo stavbyvedoucí nebo zástupce stavbyvedoucího nebo specialisty (tj. vedoucího prací pro provádění příslušné části stavby) na </w:t>
      </w:r>
      <w:r w:rsidRPr="000803BF">
        <w:rPr>
          <w:rStyle w:val="Tun9b"/>
          <w:bCs/>
        </w:rPr>
        <w:t>zabezpečovací zařízení nebo sdělovací zařízení nebo silnoproud</w:t>
      </w:r>
      <w:r w:rsidRPr="000803BF">
        <w:t xml:space="preserve"> nebo na pozici v jiném pracovním zařazení při provádění stavby v oboru </w:t>
      </w:r>
      <w:r w:rsidRPr="000803BF">
        <w:rPr>
          <w:rStyle w:val="Tun9b"/>
          <w:bCs/>
        </w:rPr>
        <w:t>zabezpečovací zařízení nebo sdělovací zařízení nebo silnoproud</w:t>
      </w:r>
      <w:r w:rsidRPr="000803BF">
        <w:t xml:space="preserve">, </w:t>
      </w:r>
      <w:r w:rsidRPr="008225AD">
        <w:t>a to v posledních 10 letech před zahájením zadávacího řízení</w:t>
      </w:r>
      <w:r w:rsidR="00941564">
        <w:t>;</w:t>
      </w:r>
    </w:p>
    <w:p w14:paraId="19F59122" w14:textId="77777777" w:rsidR="000B2457" w:rsidRPr="008225AD" w:rsidRDefault="000B2457" w:rsidP="000B2457">
      <w:pPr>
        <w:pStyle w:val="Odstavec1-1a"/>
        <w:rPr>
          <w:b/>
        </w:rPr>
      </w:pPr>
      <w:r w:rsidRPr="008225AD">
        <w:rPr>
          <w:b/>
        </w:rPr>
        <w:t xml:space="preserve">Koordinátor BIM </w:t>
      </w:r>
    </w:p>
    <w:p w14:paraId="7CCD8D94" w14:textId="77777777" w:rsidR="000B2457" w:rsidRPr="008225AD" w:rsidRDefault="000B2457" w:rsidP="000B2457">
      <w:pPr>
        <w:pStyle w:val="Odrka1-2-"/>
      </w:pPr>
      <w:r w:rsidRPr="008225AD">
        <w:t>nejméně 3 roky praxe v projektování staveb v pozici vedoucího týmu nebo nejméně 5 let praxe v projektování staveb v pozici projektanta nebo nejméně 2 roky praxe v pozici Koordinátora BIM při provádění staveb;</w:t>
      </w:r>
    </w:p>
    <w:p w14:paraId="74BD6ADC" w14:textId="726B151A" w:rsidR="000B2457" w:rsidRPr="008225AD" w:rsidRDefault="000B2457" w:rsidP="00992651">
      <w:pPr>
        <w:pStyle w:val="Odrka1-2-"/>
      </w:pPr>
      <w:r w:rsidRPr="008225AD">
        <w:t xml:space="preserve">zkušenost s plněním alespoň jedné zakázky na projektové práce spočívající ve zpracování dokumentace v některém z následujících stupňů: dokumentace pro vydání rozhodnutí o umístění stavby (dále jen „DUR“), </w:t>
      </w:r>
      <w:r w:rsidR="00992651" w:rsidRPr="008225AD">
        <w:t>projektové dokumentace pro vydání společného povolení (dále jen „DUSP“)</w:t>
      </w:r>
      <w:r w:rsidRPr="008225AD">
        <w:t xml:space="preserve">, </w:t>
      </w:r>
      <w:r w:rsidR="00992651" w:rsidRPr="008225AD">
        <w:t>projektové dokumentace pro vydání společného povolení podle liniového zákona (dále jen „DUSL“)</w:t>
      </w:r>
      <w:r w:rsidRPr="008225AD">
        <w:t xml:space="preserve">, </w:t>
      </w:r>
      <w:r w:rsidR="00992651" w:rsidRPr="008225AD">
        <w:t>projektové dokumentace pro vydání stavebního povolení (dále jen „DSP“)</w:t>
      </w:r>
      <w:r w:rsidR="00197164" w:rsidRPr="008225AD">
        <w:t xml:space="preserve">, </w:t>
      </w:r>
      <w:bookmarkStart w:id="12" w:name="_Hlk191392206"/>
      <w:r w:rsidR="00197164" w:rsidRPr="008225AD">
        <w:t>projektové dokumentace pro povolení stavby (dále jen „DPS“)</w:t>
      </w:r>
      <w:bookmarkEnd w:id="12"/>
      <w:r w:rsidRPr="008225AD">
        <w:t xml:space="preserve"> nebo </w:t>
      </w:r>
      <w:r w:rsidR="00992651" w:rsidRPr="008225AD">
        <w:t>projektové dokumentace pro provádění stavby (dále jen „</w:t>
      </w:r>
      <w:r w:rsidRPr="008225AD">
        <w:t>PDPS</w:t>
      </w:r>
      <w:r w:rsidR="00992651" w:rsidRPr="008225AD">
        <w:t>“)</w:t>
      </w:r>
      <w:r w:rsidRPr="008225AD">
        <w:t xml:space="preserve">, a to v pozici vedoucího týmu nebo projektanta nebo Koordinátora BIM, nebo prokázání zkušenosti s plněním alespoň jedné zakázky v pozici Koordinátora BIM při provádění stavby, jejichž náplní činnosti (u všech výše uvedených pozic) byla tvorba a koordinace Informačního modelu stavby na úrovni řízení procesů se zaměřením na zajištění vztahů mezi objednatelem a zhotovitelem,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8225AD">
        <w:rPr>
          <w:rFonts w:ascii="Verdana" w:hAnsi="Verdana"/>
        </w:rPr>
        <w:t xml:space="preserve">stavbu při jejím provádění </w:t>
      </w:r>
      <w:r w:rsidRPr="008225AD">
        <w:t>jako celek, přičemž se musí jednat o zakázku dokončenou, avšak zadavatel nestanoví maximální lhůtu, ve které musela být zakázka dokončena;</w:t>
      </w:r>
    </w:p>
    <w:p w14:paraId="21B9831E" w14:textId="77777777" w:rsidR="000B2457" w:rsidRPr="008225AD" w:rsidRDefault="000B2457" w:rsidP="000B2457">
      <w:pPr>
        <w:pStyle w:val="Odstavec1-1a"/>
        <w:rPr>
          <w:b/>
        </w:rPr>
      </w:pPr>
      <w:r w:rsidRPr="008225AD">
        <w:rPr>
          <w:b/>
        </w:rPr>
        <w:t xml:space="preserve">Manažer informací </w:t>
      </w:r>
    </w:p>
    <w:p w14:paraId="64E7DFDA" w14:textId="77777777" w:rsidR="000B2457" w:rsidRPr="008225AD" w:rsidRDefault="000B2457" w:rsidP="000B2457">
      <w:pPr>
        <w:pStyle w:val="Odrka1-2-"/>
      </w:pPr>
      <w:r w:rsidRPr="008225AD">
        <w:t>nejméně 5 let praxe v projektování staveb v pozici projektanta nebo nejméně 2 roky praxe při zpracování a tvorbě Digitálního modelu stavby, jež byl součástí Informačního modelu stavby při provádění staveb;</w:t>
      </w:r>
    </w:p>
    <w:p w14:paraId="2E8392C0" w14:textId="4BA79788" w:rsidR="000B2457" w:rsidRPr="008225AD" w:rsidRDefault="000B2457" w:rsidP="000B2457">
      <w:pPr>
        <w:pStyle w:val="Odrka1-2-"/>
      </w:pPr>
      <w:r w:rsidRPr="008225AD">
        <w:t>zkušenost s plněním alespoň jedné zakázky na projektové práce spočívající ve zpracování dokumentace v některém z následujících stupňů: DUR, DUSP, DUSL, DSP</w:t>
      </w:r>
      <w:r w:rsidR="00197164" w:rsidRPr="008225AD">
        <w:t>, DPS</w:t>
      </w:r>
      <w:r w:rsidRPr="008225AD">
        <w:t xml:space="preserve"> nebo PDPS, a to v pozici projektanta nebo Manažera informací, nebo prokázání zkušeností s plněním alespoň jedné zakázky v pozici člena týmu zhotovitele stavby při provádění stavby, jejichž náplní činnosti (u všech výše uvedených pozic) bylo zpracování a tvorba Digitálního modelu stavby, jež byl </w:t>
      </w:r>
      <w:r w:rsidRPr="008225AD">
        <w:lastRenderedPageBreak/>
        <w:t xml:space="preserve">součástí Informačního modelu stavby,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8225AD">
        <w:rPr>
          <w:rFonts w:ascii="Verdana" w:hAnsi="Verdana"/>
        </w:rPr>
        <w:t xml:space="preserve">stavbu při jejím provádění </w:t>
      </w:r>
      <w:r w:rsidRPr="008225AD">
        <w:t xml:space="preserve"> jako celek, přičemž se musí jednat o zakázku dokončenou, avšak zadavatel nestanoví maximální lhůtu, ve které musela být zakázka dokončena.</w:t>
      </w:r>
    </w:p>
    <w:p w14:paraId="7070F4B6" w14:textId="341D50F8" w:rsidR="00EE2244" w:rsidRPr="008225AD" w:rsidRDefault="00EE2244" w:rsidP="000B2457">
      <w:pPr>
        <w:pStyle w:val="Odrka1-2-"/>
        <w:numPr>
          <w:ilvl w:val="0"/>
          <w:numId w:val="0"/>
        </w:numPr>
        <w:ind w:left="1531"/>
      </w:pPr>
    </w:p>
    <w:p w14:paraId="7B60DCB1" w14:textId="6B80CB5C" w:rsidR="005709E5" w:rsidRDefault="005709E5" w:rsidP="005709E5">
      <w:pPr>
        <w:pStyle w:val="Textbezslovn"/>
        <w:rPr>
          <w:rStyle w:val="Tun9b"/>
        </w:rPr>
      </w:pPr>
      <w:r w:rsidRPr="008B2021">
        <w:rPr>
          <w:rStyle w:val="Tun9b"/>
        </w:rPr>
        <w:t>Zkušeností s realizací</w:t>
      </w:r>
      <w:r>
        <w:t xml:space="preserve"> stavby se u osoby </w:t>
      </w:r>
      <w:r w:rsidR="001D22D2" w:rsidRPr="001D22D2">
        <w:rPr>
          <w:b/>
          <w:bCs/>
        </w:rPr>
        <w:t xml:space="preserve">stavbyvedoucího </w:t>
      </w:r>
      <w:r>
        <w:t xml:space="preserve">rozumí činnost spočívající v provádění stavby (nikoli však v pozici na straně objednatele) ve funkci specialisty (tj. vedoucího prací pro provádění </w:t>
      </w:r>
      <w:r w:rsidR="00571E7A">
        <w:t xml:space="preserve">příslušné </w:t>
      </w:r>
      <w:r>
        <w:t xml:space="preserve">části stavby) </w:t>
      </w:r>
      <w:r w:rsidR="00571E7A">
        <w:t xml:space="preserve">na trakční vedení </w:t>
      </w:r>
      <w:r w:rsidR="00A6036A">
        <w:t xml:space="preserve">nebo </w:t>
      </w:r>
      <w:r w:rsidR="00A6036A" w:rsidRPr="00B36E0C">
        <w:t xml:space="preserve">na pozici v jiném pracovním zařazení při provádění stavby v oboru </w:t>
      </w:r>
      <w:r w:rsidR="002D5414">
        <w:t xml:space="preserve">trakční vedení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595C4649" w14:textId="59C9D14B" w:rsidR="00FC65CF" w:rsidRDefault="00FC65CF" w:rsidP="00D12A67">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specialisty (tj. vedoucího prací pro provádění příslušné části stavby) na trakční vedení  nebo </w:t>
      </w:r>
      <w:r w:rsidR="00E505A0">
        <w:t xml:space="preserve">silnoproud nebo </w:t>
      </w:r>
      <w:r w:rsidRPr="00B36E0C">
        <w:t xml:space="preserve">na pozici v jiném pracovním zařazení při provádění stavby v oboru </w:t>
      </w:r>
      <w:r>
        <w:t xml:space="preserve">trakční vedení </w:t>
      </w:r>
      <w:r w:rsidR="00E505A0">
        <w:t xml:space="preserve">nebo 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1DAF2414" w14:textId="2036A4F3" w:rsidR="008822BE" w:rsidRDefault="008822BE" w:rsidP="00D12A67">
      <w:pPr>
        <w:pStyle w:val="Textbezslovn"/>
      </w:pPr>
      <w:r w:rsidRPr="008B2021">
        <w:rPr>
          <w:rStyle w:val="Tun9b"/>
        </w:rPr>
        <w:t>Zkušeností s realizací</w:t>
      </w:r>
      <w:r>
        <w:t xml:space="preserve"> stavby se u osoby </w:t>
      </w:r>
      <w:r w:rsidRPr="00B31522">
        <w:rPr>
          <w:b/>
          <w:bCs/>
        </w:rPr>
        <w:t xml:space="preserve">specialisty (vedoucí prací) na </w:t>
      </w:r>
      <w:r w:rsidR="00CE68C6">
        <w:rPr>
          <w:b/>
          <w:bCs/>
        </w:rPr>
        <w:t xml:space="preserve">silnoproud </w:t>
      </w:r>
      <w:r>
        <w:t xml:space="preserve">rozumí činnost spočívající v provádění stavby (nikoli však v pozici na straně objednatele) ve funkci specialisty (tj. vedoucího prací pro provádění příslušné části stavby) na </w:t>
      </w:r>
      <w:r w:rsidR="006A21C1">
        <w:t xml:space="preserve">silnoproud </w:t>
      </w:r>
      <w:r>
        <w:t xml:space="preserve">nebo </w:t>
      </w:r>
      <w:r w:rsidRPr="00B36E0C">
        <w:t xml:space="preserve">na pozici v jiném pracovním zařazení při provádění stavby v oboru </w:t>
      </w:r>
      <w:r w:rsidR="00D757EF">
        <w:t xml:space="preserve">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Pr="00273E3B">
        <w:rPr>
          <w:highlight w:val="green"/>
        </w:rPr>
        <w:t xml:space="preserve"> </w:t>
      </w:r>
    </w:p>
    <w:p w14:paraId="5AB27A3B" w14:textId="65A8F440"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Pr="009E0C24"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 xml:space="preserve">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w:t>
      </w:r>
      <w:r w:rsidRPr="009E0C24">
        <w:t>název pozice fyzické osoby dle smlouvy o dílo či jiného dokumentu, ale skutečná věcná náplň a rozsah prováděných činností na stavbě.</w:t>
      </w:r>
    </w:p>
    <w:p w14:paraId="27F6CF06" w14:textId="27D075B6" w:rsidR="00D12A67" w:rsidRDefault="00D12A67" w:rsidP="00D12A67">
      <w:pPr>
        <w:pStyle w:val="Textbezslovn"/>
      </w:pPr>
      <w:r w:rsidRPr="009E0C24">
        <w:t xml:space="preserve">Ohledně požadavku na prokázání zkušenosti ve funkci </w:t>
      </w:r>
      <w:r w:rsidRPr="009E0C24">
        <w:rPr>
          <w:b/>
        </w:rPr>
        <w:t>vedoucího týmu</w:t>
      </w:r>
      <w:r w:rsidRPr="009E0C24">
        <w:t xml:space="preserve"> </w:t>
      </w:r>
      <w:r w:rsidR="00034466" w:rsidRPr="009E0C24">
        <w:t xml:space="preserve">u referenčních zakázek na projektové práce </w:t>
      </w:r>
      <w:r w:rsidRPr="009E0C24">
        <w:t xml:space="preserve">zadavatel pro odstranění pochybností upřesňuje, že za vedoucího týmu považuje osobu, jež je pověřena koordinací při zpracování dokumentace.  Ve smyslu § 113 odst. 2 zákona č. 183/2006 Sb., o územním plánování a stavebním řádu (stavební zákon), ve znění pozdějších předpisů, a ve smyslu § 14 písm. c) zákona č. 283/2021 Sb., stavební zákon, ve znění pozdějších předpisů, se jedná o </w:t>
      </w:r>
      <w:r w:rsidRPr="009E0C24">
        <w:lastRenderedPageBreak/>
        <w:t>osobu hlavního projektanta. Za vedoucího týmu je tedy považován např. hlavní projektant, hlavní inženýr projektu či manažer projektu, může jím však být i jinak označená osoba splňující výše uvedené parametry.</w:t>
      </w:r>
      <w:r>
        <w:t xml:space="preserve"> </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7C53BB29"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 xml:space="preserve">nejméně </w:t>
      </w:r>
      <w:r w:rsidR="00271C86" w:rsidRPr="00B91413">
        <w:rPr>
          <w:rStyle w:val="Tun9b"/>
        </w:rPr>
        <w:t>6</w:t>
      </w:r>
      <w:r w:rsidRPr="00B91413">
        <w:rPr>
          <w:rStyle w:val="Tun9b"/>
        </w:rPr>
        <w:t xml:space="preserve"> měsíců</w:t>
      </w:r>
      <w:r w:rsidRPr="00B91413">
        <w:t xml:space="preserve">. </w:t>
      </w:r>
      <w:r w:rsidR="00992651" w:rsidRPr="00B91413">
        <w:t xml:space="preserve">Uvedený požadavek na délku trvání zkušenosti se nevyžaduje u osoby </w:t>
      </w:r>
      <w:r w:rsidR="009E0C24" w:rsidRPr="00B91413">
        <w:t>Koordinátora BIM a Manažera informací.</w:t>
      </w:r>
      <w:r w:rsidR="00992651" w:rsidRPr="00B91413">
        <w:t xml:space="preserve"> </w:t>
      </w:r>
      <w:r w:rsidRPr="00B91413">
        <w:t>Zkušenost člena odborného personálu lze</w:t>
      </w:r>
      <w:r>
        <w:t xml:space="preserve"> splnit (posčítat)</w:t>
      </w:r>
      <w:r w:rsidR="0060115D">
        <w:t xml:space="preserve"> z </w:t>
      </w:r>
      <w:r>
        <w:t>více referenčních zakázek/staveb, jednotlivá zkušenost na jedné zakázce však musela trvat nepřetržitě nejméně</w:t>
      </w:r>
      <w:r w:rsidR="00413EAC">
        <w:t xml:space="preserve"> </w:t>
      </w:r>
      <w:r w:rsidR="00271C86">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0109E8C3"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w:t>
      </w:r>
      <w:r w:rsidR="00973629">
        <w:t xml:space="preserve"> profesním </w:t>
      </w:r>
      <w:proofErr w:type="gramStart"/>
      <w:r w:rsidR="00973629">
        <w:t xml:space="preserve">životopisu </w:t>
      </w:r>
      <w:r w:rsidR="00092CC9">
        <w:t xml:space="preserve"> v</w:t>
      </w:r>
      <w:proofErr w:type="gramEnd"/>
      <w:r w:rsidR="00092CC9">
        <w:t> </w:t>
      </w:r>
      <w:r>
        <w:t xml:space="preserve">Příloze č. </w:t>
      </w:r>
      <w:r w:rsidR="00973629">
        <w:t>6</w:t>
      </w:r>
      <w:r>
        <w:t xml:space="preserve"> těchto Pokynů.</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48E70B51"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lastRenderedPageBreak/>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2EF1C65C"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7CA2D178"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lastRenderedPageBreak/>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0D4AE56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 xml:space="preserve">jiném členském státě </w:t>
      </w:r>
      <w:r>
        <w:lastRenderedPageBreak/>
        <w:t>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3ABFEC94" w14:textId="7D8691D3" w:rsidR="0035531B" w:rsidRDefault="0035531B" w:rsidP="00B370A2">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splnění výše uvedených povinností dokládá vybraný dodavatel jako podmínku pro uzavření smlouvy.</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21" w:history="1">
        <w:r w:rsidRPr="00464792">
          <w:rPr>
            <w:rStyle w:val="Hypertextovodkaz"/>
            <w:rFonts w:cs="Calibri"/>
          </w:rPr>
          <w:t>http://www.mdcr.cz/cs/Drazni_doprava/Seznam_pravnickych_osob/</w:t>
        </w:r>
      </w:hyperlink>
      <w:r w:rsidR="0035531B">
        <w:t xml:space="preserve"> </w:t>
      </w:r>
    </w:p>
    <w:p w14:paraId="3ACBD6FE" w14:textId="122B7AC9" w:rsidR="0035531B" w:rsidRDefault="0035531B" w:rsidP="00096EAE">
      <w:pPr>
        <w:pStyle w:val="Textbezslovn"/>
        <w:ind w:left="1077"/>
      </w:pPr>
      <w:r>
        <w:t>Doklady</w:t>
      </w:r>
      <w:r w:rsidR="00092CC9">
        <w:t xml:space="preserve"> o </w:t>
      </w:r>
      <w:r>
        <w:t>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3"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3"/>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3FF3DAFD"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lastRenderedPageBreak/>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6714B987"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6D89D1F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301AE09B"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12276996"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0D0A59B7"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 xml:space="preserve">povinen tuto změnu zadavateli do 5 pracovních dnů oznámit a do 10 pracovních dnů od oznámení této změny předložit nové doklady nebo prohlášení ke kvalifikaci. Zadavatel </w:t>
      </w:r>
      <w:r>
        <w:lastRenderedPageBreak/>
        <w:t>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4" w:name="_Toc232089602"/>
      <w:r>
        <w:t>DALŠÍ INFORMACE/DOKUMENTY PŘEDKLÁDANÉ DODAVATELEM</w:t>
      </w:r>
      <w:r w:rsidR="00092CC9">
        <w:t xml:space="preserve"> v </w:t>
      </w:r>
      <w:r>
        <w:t>NABÍDCE</w:t>
      </w:r>
      <w:bookmarkEnd w:id="14"/>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536ECCB1"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50782BF5" w:rsidR="0035531B" w:rsidRPr="0031722E" w:rsidRDefault="007D23C8" w:rsidP="00EE2244">
      <w:pPr>
        <w:pStyle w:val="Odrka1-1"/>
      </w:pPr>
      <w:r>
        <w:t>Dokument obsahující závazek dodavatele (v případě postupu dle čl. 9.2 t</w:t>
      </w:r>
      <w:r w:rsidR="0006158B">
        <w:t>ěcht</w:t>
      </w:r>
      <w:r>
        <w:t xml:space="preserve">o </w:t>
      </w:r>
      <w:r w:rsidR="0006158B">
        <w:t>Pokynů</w:t>
      </w:r>
      <w:r>
        <w:t xml:space="preserve"> musí dokument obsahovat závazek všech dodavatelů podávajících společně nabídku)</w:t>
      </w:r>
      <w:r w:rsidR="00CB32A5">
        <w:t>, že bude</w:t>
      </w:r>
      <w:r>
        <w:t xml:space="preserve"> používat při realizaci předmětu plnění </w:t>
      </w:r>
      <w:r w:rsidR="00F06410">
        <w:t>V</w:t>
      </w:r>
      <w:r>
        <w:t>eřejné zakázky pouze Produkty pro ŽDC a Služby pro ŽDC</w:t>
      </w:r>
      <w:r w:rsidR="0022393D">
        <w:t>, jejichž použití bude</w:t>
      </w:r>
      <w:r>
        <w:t xml:space="preserve"> odsouhlasen</w:t>
      </w:r>
      <w:r w:rsidR="0022393D">
        <w:t>o</w:t>
      </w:r>
      <w:r>
        <w:t xml:space="preserve"> </w:t>
      </w:r>
      <w:r w:rsidR="0022393D">
        <w:t>v souladu se směr</w:t>
      </w:r>
      <w:r>
        <w:t>nic</w:t>
      </w:r>
      <w:r w:rsidR="0022393D">
        <w:t>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26EB88F" w:rsidR="00602BF1"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571FC9C8" w14:textId="57C68F87" w:rsidR="0035531B" w:rsidRPr="0078599C" w:rsidRDefault="0035531B" w:rsidP="00096EAE">
      <w:pPr>
        <w:pStyle w:val="Odrka1-1"/>
      </w:pPr>
      <w:r>
        <w:lastRenderedPageBreak/>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(jako její </w:t>
      </w:r>
      <w:r w:rsidRPr="0078599C">
        <w:t xml:space="preserve">příloha č. </w:t>
      </w:r>
      <w:r w:rsidR="002A3FFD" w:rsidRPr="0078599C">
        <w:t>7</w:t>
      </w:r>
      <w:r w:rsidRPr="0078599C">
        <w:t>)</w:t>
      </w:r>
      <w:r w:rsidR="00845C50" w:rsidRPr="0078599C">
        <w:t xml:space="preserve"> a </w:t>
      </w:r>
      <w:r w:rsidRPr="0078599C">
        <w:t xml:space="preserve">jakákoliv změna bude možná jen po písemném souhlasu zadavatele.  </w:t>
      </w:r>
    </w:p>
    <w:p w14:paraId="798CF22B" w14:textId="14CBAD0E"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318FF476" w14:textId="532C658A" w:rsidR="006F13A7" w:rsidRPr="006F13A7" w:rsidRDefault="00A730A4" w:rsidP="00096EAE">
      <w:pPr>
        <w:pStyle w:val="Odrka1-1"/>
        <w:numPr>
          <w:ilvl w:val="0"/>
          <w:numId w:val="0"/>
        </w:numPr>
        <w:ind w:left="1077"/>
        <w:rPr>
          <w:color w:val="FF0000"/>
          <w:highlight w:val="green"/>
        </w:rPr>
      </w:pPr>
      <w:r>
        <w:t xml:space="preserve">Zadavatel nevymezuje žádné činnosti při plnění </w:t>
      </w:r>
      <w:r w:rsidR="00137E1D">
        <w:t>V</w:t>
      </w:r>
      <w:r>
        <w:t>eřejné zakázky, které musí být plněny přímo vybraným dodavatelem.</w:t>
      </w:r>
    </w:p>
    <w:p w14:paraId="2CF7D4D3" w14:textId="3B29D531" w:rsidR="00BC6D2B" w:rsidRDefault="00BC6D2B" w:rsidP="00BC6D2B">
      <w:pPr>
        <w:pStyle w:val="Text1-1"/>
      </w:pPr>
      <w:r>
        <w:t xml:space="preserve">Dopis nabídky a </w:t>
      </w:r>
      <w:r w:rsidR="00ED023E">
        <w:t xml:space="preserve">závazný </w:t>
      </w:r>
      <w:r>
        <w:t xml:space="preserve">návrh smlouvy na plnění této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 xml:space="preserve">těchto dokumentech, vyjma </w:t>
      </w:r>
      <w:r>
        <w:lastRenderedPageBreak/>
        <w:t>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5" w:name="_Toc232089603"/>
      <w:r>
        <w:t>PROHLÍDKA MÍSTA PLNĚNÍ (STAVENIŠTĚ)</w:t>
      </w:r>
      <w:bookmarkEnd w:id="15"/>
    </w:p>
    <w:p w14:paraId="4F703C04" w14:textId="07519965"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6" w:name="_Toc232089604"/>
      <w:r>
        <w:t>JAZYK NABÍDEK</w:t>
      </w:r>
      <w:r w:rsidR="00293005" w:rsidRPr="00293005">
        <w:t xml:space="preserve"> </w:t>
      </w:r>
      <w:r w:rsidR="00293005">
        <w:t>A KOMUNIKAČNÍ JAZYK</w:t>
      </w:r>
      <w:bookmarkEnd w:id="16"/>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7" w:name="_Hlk191392392"/>
      <w:r w:rsidR="004A1857">
        <w:t>Zadavatel může povinnost předložit překlad prominout i u jiných dokladů.</w:t>
      </w:r>
      <w:bookmarkEnd w:id="17"/>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8" w:name="_Toc232089605"/>
      <w:r>
        <w:t>OBSAH</w:t>
      </w:r>
      <w:r w:rsidR="00845C50">
        <w:t xml:space="preserve"> a </w:t>
      </w:r>
      <w:r>
        <w:t>PODÁVÁNÍ NABÍDEK</w:t>
      </w:r>
      <w:bookmarkEnd w:id="18"/>
    </w:p>
    <w:p w14:paraId="3B3AB78E" w14:textId="6076780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2"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2EC0B6D0" w:rsidR="00272A15" w:rsidRDefault="00DA3DD5" w:rsidP="00683213">
      <w:pPr>
        <w:pStyle w:val="Text1-1"/>
      </w:pPr>
      <w:r>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3" w:history="1">
        <w:r>
          <w:rPr>
            <w:rStyle w:val="Hypertextovodkaz"/>
          </w:rPr>
          <w:t>https://zakazky.spravazeleznic.cz/manual.html</w:t>
        </w:r>
      </w:hyperlink>
      <w:r>
        <w:t xml:space="preserve">. Nabídka nemusí být opatřena </w:t>
      </w:r>
      <w:r>
        <w:lastRenderedPageBreak/>
        <w:t xml:space="preserve">elektronickým podpisem osoby oprávněné jednat za dodavatele. </w:t>
      </w:r>
      <w:r w:rsidRPr="00683213">
        <w:t>Uznávaný</w:t>
      </w:r>
      <w:r>
        <w:t xml:space="preserve"> elektronický podpis </w:t>
      </w:r>
      <w:r w:rsidRPr="00683213">
        <w:t>založený na kvalifikovaném certifikátu</w:t>
      </w:r>
      <w:r>
        <w:t xml:space="preserve"> je vyžadován pouze při registraci dodavatele do elektronického nástroje zadavatele. Podáním nabídky dodavatel se stanovenou formou komunikace a doručování souhlasí a zavazuje se poskytnout veškerou nezbytnou součinnost, zejména provést registraci v elektronickém nástroji E-ZAK a pravidelně kontrolovat doručené zprávy. Nabídka může obsahovat více dokumentů (souborů), jednotlivé dokumenty musí být do systému E-ZAK vkládány jako jeden soubor (</w:t>
      </w:r>
      <w:r w:rsidRPr="002C4A72">
        <w:t xml:space="preserve">ve formátech analogicky k § </w:t>
      </w:r>
      <w:r>
        <w:t>11</w:t>
      </w:r>
      <w:r w:rsidRPr="002C4A72">
        <w:t xml:space="preserve"> odst. 2 a 3 </w:t>
      </w:r>
      <w:proofErr w:type="spellStart"/>
      <w:r w:rsidRPr="002C4A72">
        <w:t>vyhl</w:t>
      </w:r>
      <w:proofErr w:type="spellEnd"/>
      <w:r>
        <w:t>.</w:t>
      </w:r>
      <w:r w:rsidRPr="002C4A72">
        <w:t xml:space="preserve"> č. </w:t>
      </w:r>
      <w:r>
        <w:t>345</w:t>
      </w:r>
      <w:r w:rsidRPr="002C4A72">
        <w:t>/20</w:t>
      </w:r>
      <w:r>
        <w:t>23</w:t>
      </w:r>
      <w:r w:rsidRPr="002C4A72">
        <w:t xml:space="preserve"> Sb., ve znění pozdějších předpisů</w:t>
      </w:r>
      <w:r>
        <w:t xml:space="preserve">) nebo více souborů zkomprimovaných 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cca 50 </w:t>
      </w:r>
      <w:proofErr w:type="spellStart"/>
      <w:r>
        <w:t>MiB</w:t>
      </w:r>
      <w:proofErr w:type="spellEnd"/>
      <w:r>
        <w:t xml:space="preserve"> za jeden takový soubor, příp. </w:t>
      </w:r>
      <w:r w:rsidRPr="00BC7221">
        <w:t>zkomprimované soubory. Soubory většího rozsahu je nutno před jejich odesláním prostřednictvím E-ZAK vhodným způsobem rozdělit. Velikost samotné nabídky jako celku není nijak omezena. Zadavatel poskytuje Soupis prací jako součást zadávací dokumentace ve formátu XLSX a ve formátu XML. Soupis prací ve formátu XML má strukturu dat dle datového předpisu XDC (popis datového předpisu viz</w:t>
      </w:r>
      <w:r w:rsidRPr="00BC7221">
        <w:rPr>
          <w:rStyle w:val="Hypertextovodkaz"/>
          <w:noProof w:val="0"/>
        </w:rPr>
        <w:t xml:space="preserve"> </w:t>
      </w:r>
      <w:hyperlink r:id="rId24" w:history="1">
        <w:r w:rsidRPr="00BC7221">
          <w:rPr>
            <w:rStyle w:val="Hypertextovodkaz"/>
            <w:noProof w:val="0"/>
          </w:rPr>
          <w:t>https://xdc.spravazeleznic.cz</w:t>
        </w:r>
      </w:hyperlink>
      <w:r w:rsidRPr="00BC7221">
        <w:rPr>
          <w:rStyle w:val="Hypertextovodkaz"/>
          <w:noProof w:val="0"/>
        </w:rPr>
        <w:t>)</w:t>
      </w:r>
      <w:r w:rsidRPr="00BC7221">
        <w:t xml:space="preserve">. </w:t>
      </w:r>
      <w:r w:rsidRPr="00BC7221">
        <w:rPr>
          <w:b/>
        </w:rPr>
        <w:t>Oceněný Soupis prací bude dodavatelem v nabídce předložen pouze ve formátu XML (datový předpis XDC).</w:t>
      </w:r>
      <w:r w:rsidRPr="00BC7221">
        <w:t xml:space="preserve"> V případě změn a doplnění zadávací dokumentace budou případné změny či úpravy Soupisu prací zadavatelem prováděny ve formátu XML </w:t>
      </w:r>
      <w:r w:rsidRPr="00BC7221">
        <w:rPr>
          <w:rFonts w:ascii="Verdana" w:hAnsi="Verdana"/>
          <w:sz w:val="20"/>
          <w:szCs w:val="20"/>
        </w:rPr>
        <w:t xml:space="preserve">a </w:t>
      </w:r>
      <w:r w:rsidRPr="00BC7221">
        <w:rPr>
          <w:rFonts w:ascii="Verdana" w:hAnsi="Verdana"/>
        </w:rPr>
        <w:t>XLSX</w:t>
      </w:r>
      <w:r w:rsidRPr="00BC7221">
        <w:t xml:space="preserve">.  Soupis prací ve formátu XML (datový předpis XDC) může dodavatel také vyplnit v modulu pro ocenění nabídkové ceny na zabezpečeném serveru </w:t>
      </w:r>
      <w:hyperlink r:id="rId25" w:history="1">
        <w:r w:rsidRPr="00BC7221">
          <w:rPr>
            <w:rStyle w:val="Hypertextovodkaz"/>
            <w:noProof w:val="0"/>
          </w:rPr>
          <w:t>https://xdc.spravazeleznic.cz</w:t>
        </w:r>
      </w:hyperlink>
      <w:r w:rsidR="00272A15" w:rsidRPr="00F67C1C">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71BE8A29"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lastRenderedPageBreak/>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7F163DBD" w14:textId="34DAABA0" w:rsidR="0035531B" w:rsidRPr="000331A4" w:rsidRDefault="00A41959" w:rsidP="00BC6D2B">
      <w:pPr>
        <w:pStyle w:val="Odrka1-1"/>
      </w:pPr>
      <w:bookmarkStart w:id="19" w:name="_Hlk216169443"/>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bookmarkEnd w:id="19"/>
    </w:p>
    <w:p w14:paraId="586EB09B" w14:textId="5235B617" w:rsidR="00602BF1" w:rsidRPr="00763435" w:rsidRDefault="00602BF1" w:rsidP="00BC6D2B">
      <w:pPr>
        <w:pStyle w:val="Odrka1-1"/>
      </w:pPr>
      <w:r w:rsidRPr="00010882">
        <w:rPr>
          <w:lang w:eastAsia="cs-CZ"/>
        </w:rPr>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666064DD" w14:textId="49C30FC1" w:rsidR="00FC7EBF" w:rsidRPr="00AA14B1" w:rsidRDefault="0035531B" w:rsidP="00AA14B1">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76029A5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59EDD694"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20" w:name="_Toc232089606"/>
      <w:r>
        <w:t>POŽADAVKY NA ZPRACOVÁNÍ NABÍDKOVÉ CENY</w:t>
      </w:r>
      <w:bookmarkEnd w:id="20"/>
      <w:r>
        <w:t xml:space="preserve"> </w:t>
      </w:r>
    </w:p>
    <w:p w14:paraId="3530DD41" w14:textId="77095424"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lastRenderedPageBreak/>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24117498" w:rsidR="009D2EAA" w:rsidRPr="00890916" w:rsidRDefault="009D2EAA" w:rsidP="008161E0">
      <w:pPr>
        <w:pStyle w:val="Text1-1"/>
      </w:pPr>
      <w:r w:rsidRPr="005E10C4">
        <w:rPr>
          <w:b/>
        </w:rPr>
        <w:t xml:space="preserve">Zadavatel </w:t>
      </w:r>
      <w:r w:rsidR="00851A75">
        <w:rPr>
          <w:b/>
        </w:rPr>
        <w:t xml:space="preserve">neuvádí </w:t>
      </w:r>
      <w:r w:rsidRPr="005E10C4">
        <w:rPr>
          <w:b/>
        </w:rPr>
        <w:t xml:space="preserve">výši předpokládané hodnoty </w:t>
      </w:r>
      <w:r w:rsidR="001E0B7F">
        <w:rPr>
          <w:b/>
        </w:rPr>
        <w:t xml:space="preserve">Veřejné </w:t>
      </w:r>
      <w:r w:rsidRPr="005E10C4">
        <w:rPr>
          <w:b/>
        </w:rPr>
        <w:t xml:space="preserve">zakázky. Zadavatel stanovuje závaznou zadávací podmínku tak, že částka </w:t>
      </w:r>
      <w:r w:rsidR="00405811">
        <w:rPr>
          <w:b/>
          <w:bCs/>
        </w:rPr>
        <w:t>1 285 707 235</w:t>
      </w:r>
      <w:r w:rsidR="008161E0" w:rsidRPr="008161E0">
        <w:rPr>
          <w:b/>
        </w:rPr>
        <w:t xml:space="preserve"> </w:t>
      </w:r>
      <w:r w:rsidRPr="005E10C4">
        <w:rPr>
          <w:b/>
        </w:rPr>
        <w:t>Kč je nejvyšší přípustnou nabídkovou cenou (bez DPH), a to pod sankcí vyloučení z další účasti v zadávacím řízení.</w:t>
      </w:r>
      <w:r w:rsidR="005E10C4">
        <w:t xml:space="preserve"> </w:t>
      </w:r>
      <w:r w:rsidRPr="005E10C4">
        <w:t xml:space="preserve">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21" w:name="_Toc232089607"/>
      <w:r>
        <w:t>VARIANTY NABÍDKY, VÝHRADA ZMĚNY DODAVATELE</w:t>
      </w:r>
      <w:bookmarkEnd w:id="21"/>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4F63CE73"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w:t>
      </w:r>
      <w:r w:rsidR="00092CC9">
        <w:lastRenderedPageBreak/>
        <w:t>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2" w:name="_Toc232089608"/>
      <w:r>
        <w:t>OTEVÍRÁNÍ NABÍDEK</w:t>
      </w:r>
      <w:bookmarkEnd w:id="22"/>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3" w:name="_Toc232089609"/>
      <w:r>
        <w:t>POSOUZENÍ SPLNĚNÍ PODMÍNEK ÚČASTI</w:t>
      </w:r>
      <w:bookmarkEnd w:id="23"/>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6C846F8B"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4" w:name="_Toc232089610"/>
      <w:r>
        <w:t>HODNOCENÍ NABÍDEK</w:t>
      </w:r>
      <w:bookmarkEnd w:id="24"/>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5" w:name="_Toc232089611"/>
      <w:r>
        <w:t>ZRUŠENÍ ZADÁVACÍHO ŘÍZENÍ</w:t>
      </w:r>
      <w:bookmarkEnd w:id="25"/>
    </w:p>
    <w:p w14:paraId="621CBD93" w14:textId="461FD80D" w:rsidR="0035531B" w:rsidRDefault="0035531B" w:rsidP="0035531B">
      <w:pPr>
        <w:pStyle w:val="Text1-1"/>
      </w:pPr>
      <w:r>
        <w:t xml:space="preserve">Důvody pro zrušení zadávacího řízení </w:t>
      </w:r>
      <w:r w:rsidR="00673F08">
        <w:t>V</w:t>
      </w:r>
      <w:r>
        <w:t>eřejné zakázky upravuje § 127 ZZVZ.</w:t>
      </w:r>
    </w:p>
    <w:p w14:paraId="03A1AC1D" w14:textId="5B853702" w:rsidR="0035531B" w:rsidRDefault="0035531B" w:rsidP="0035531B">
      <w:pPr>
        <w:pStyle w:val="Text1-1"/>
      </w:pPr>
      <w:r>
        <w:lastRenderedPageBreak/>
        <w:t>V souladu</w:t>
      </w:r>
      <w:r w:rsidR="00845C50">
        <w:t xml:space="preserve"> s </w:t>
      </w:r>
      <w:r>
        <w:t xml:space="preserve">§ 170 ZZVZ si zadavatel vyhrazuje právo zrušit zadávací řízení této </w:t>
      </w:r>
      <w:r w:rsidR="005F4F0A">
        <w:t>V</w:t>
      </w:r>
      <w:r>
        <w:t xml:space="preserve">eřejné zakázky i bez naplnění důvodů podle § 127 ZZVZ kdykoliv před uzavřením smlouvy na plnění této </w:t>
      </w:r>
      <w:r w:rsidR="005F4F0A">
        <w:t>V</w:t>
      </w:r>
      <w:r>
        <w:t>eřejné zakázky.</w:t>
      </w:r>
      <w:r w:rsidR="00B27BBD">
        <w:t xml:space="preserve"> </w:t>
      </w:r>
    </w:p>
    <w:p w14:paraId="482CFA89" w14:textId="504B1E4A" w:rsidR="00574274" w:rsidRPr="000F4856" w:rsidRDefault="00574274" w:rsidP="006D1181">
      <w:pPr>
        <w:pStyle w:val="Text1-1"/>
      </w:pPr>
      <w:r w:rsidRPr="00514105">
        <w:t xml:space="preserve">Zadavatel si mimo jiné vyhrazuje právo zrušit zadávací řízení v případě, že k hodnocení připadnou pouze nabídky s nabídkovou cenou převyšující nejvyšší přípustnou </w:t>
      </w:r>
      <w:r w:rsidRPr="000F4856">
        <w:t>nabídkovou cenu uvedenou v čl. 5.3 těchto Pokynů.</w:t>
      </w:r>
    </w:p>
    <w:p w14:paraId="52670F78" w14:textId="1B280857" w:rsidR="0035531B" w:rsidRPr="000F4856" w:rsidRDefault="0035531B" w:rsidP="008E1138">
      <w:pPr>
        <w:pStyle w:val="Text1-1"/>
      </w:pPr>
      <w:r w:rsidRPr="000F4856">
        <w:t xml:space="preserve">Zadavatel si rovněž mimo jiné vyhrazuje právo zrušit zadávací řízení, pokud stavební povolení </w:t>
      </w:r>
      <w:r w:rsidR="007F2D65" w:rsidRPr="000F4856">
        <w:t xml:space="preserve">či </w:t>
      </w:r>
      <w:r w:rsidR="007F2D65" w:rsidRPr="000F4856">
        <w:rPr>
          <w:rStyle w:val="Tun"/>
          <w:b w:val="0"/>
        </w:rPr>
        <w:t>povolení</w:t>
      </w:r>
      <w:r w:rsidR="007F2D65" w:rsidRPr="000F4856">
        <w:t xml:space="preserve"> </w:t>
      </w:r>
      <w:r w:rsidR="007F2D65" w:rsidRPr="000F4856">
        <w:rPr>
          <w:rStyle w:val="Tun"/>
          <w:b w:val="0"/>
        </w:rPr>
        <w:t xml:space="preserve">záměru dle zákona č. 283/2021 Sb., stavební zákon, </w:t>
      </w:r>
      <w:r w:rsidR="00164488" w:rsidRPr="000F4856">
        <w:rPr>
          <w:rStyle w:val="Tun"/>
          <w:b w:val="0"/>
        </w:rPr>
        <w:t>ve znění pozdějších předpisů</w:t>
      </w:r>
      <w:r w:rsidR="005A4A21" w:rsidRPr="000F4856">
        <w:rPr>
          <w:rStyle w:val="Tun"/>
          <w:b w:val="0"/>
        </w:rPr>
        <w:t>,</w:t>
      </w:r>
      <w:r w:rsidR="007F2D65" w:rsidRPr="000F4856">
        <w:rPr>
          <w:rStyle w:val="Tun"/>
          <w:b w:val="0"/>
        </w:rPr>
        <w:t xml:space="preserve"> </w:t>
      </w:r>
      <w:r w:rsidRPr="000F4856">
        <w:t>bude obsahovat podmínky, které nebyly zohledněny</w:t>
      </w:r>
      <w:r w:rsidR="00092CC9" w:rsidRPr="000F4856">
        <w:t xml:space="preserve"> v </w:t>
      </w:r>
      <w:r w:rsidRPr="000F4856">
        <w:t>zadávací dokumentaci</w:t>
      </w:r>
      <w:r w:rsidR="00712607" w:rsidRPr="000F4856">
        <w:t xml:space="preserve"> a současně podstatným způsobem mění </w:t>
      </w:r>
      <w:r w:rsidR="00673F08" w:rsidRPr="000F4856">
        <w:t>V</w:t>
      </w:r>
      <w:r w:rsidR="00712607" w:rsidRPr="000F4856">
        <w:t>eřejnou zakázku</w:t>
      </w:r>
      <w:r w:rsidRPr="000F4856">
        <w:t xml:space="preserve">, nebo nebude-li vydané stavební povolení </w:t>
      </w:r>
      <w:r w:rsidR="00946FFC" w:rsidRPr="000F4856">
        <w:t xml:space="preserve">či </w:t>
      </w:r>
      <w:r w:rsidR="00946FFC" w:rsidRPr="000F4856">
        <w:rPr>
          <w:rStyle w:val="Tun"/>
          <w:b w:val="0"/>
        </w:rPr>
        <w:t>povolení</w:t>
      </w:r>
      <w:r w:rsidR="00946FFC" w:rsidRPr="000F4856">
        <w:t xml:space="preserve"> </w:t>
      </w:r>
      <w:r w:rsidR="00946FFC" w:rsidRPr="000F4856">
        <w:rPr>
          <w:rStyle w:val="Tun"/>
          <w:b w:val="0"/>
        </w:rPr>
        <w:t xml:space="preserve">záměru </w:t>
      </w:r>
      <w:r w:rsidRPr="000F4856">
        <w:t>pravomocné.</w:t>
      </w:r>
    </w:p>
    <w:p w14:paraId="56C94A88" w14:textId="77777777" w:rsidR="0035531B" w:rsidRDefault="0035531B" w:rsidP="007038DC">
      <w:pPr>
        <w:pStyle w:val="Nadpis1-1"/>
      </w:pPr>
      <w:bookmarkStart w:id="26" w:name="_Toc232089612"/>
      <w:r>
        <w:t>UZAVŘENÍ SMLOUVY</w:t>
      </w:r>
      <w:bookmarkEnd w:id="26"/>
    </w:p>
    <w:p w14:paraId="033D23D8" w14:textId="77777777" w:rsidR="0035531B" w:rsidRPr="003A2685" w:rsidRDefault="0035531B" w:rsidP="0035531B">
      <w:pPr>
        <w:pStyle w:val="Text1-1"/>
      </w:pPr>
      <w:r>
        <w:t>Uzavření smlouvy</w:t>
      </w:r>
      <w:r w:rsidR="00845C50">
        <w:t xml:space="preserve"> s </w:t>
      </w:r>
      <w:r>
        <w:t xml:space="preserve">vybraným dodavatelem upravuje § 124 ZZVZ. Smlouva bude </w:t>
      </w:r>
      <w:r w:rsidRPr="003A2685">
        <w:t>uzavřena písemně</w:t>
      </w:r>
      <w:r w:rsidR="00092CC9" w:rsidRPr="003A2685">
        <w:t xml:space="preserve"> v </w:t>
      </w:r>
      <w:r w:rsidRPr="003A2685">
        <w:t>souladu</w:t>
      </w:r>
      <w:r w:rsidR="00845C50" w:rsidRPr="003A2685">
        <w:t xml:space="preserve"> s </w:t>
      </w:r>
      <w:r w:rsidRPr="003A2685">
        <w:t>nabídkou vybraného dodavatele</w:t>
      </w:r>
      <w:r w:rsidR="00845C50" w:rsidRPr="003A2685">
        <w:t xml:space="preserve"> a</w:t>
      </w:r>
      <w:r w:rsidR="00092CC9" w:rsidRPr="003A2685">
        <w:t xml:space="preserve"> v </w:t>
      </w:r>
      <w:r w:rsidRPr="003A2685">
        <w:t>podobě uvedené</w:t>
      </w:r>
      <w:r w:rsidR="00092CC9" w:rsidRPr="003A2685">
        <w:t xml:space="preserve"> v </w:t>
      </w:r>
      <w:r w:rsidRPr="003A2685">
        <w:t>dílu 2 této zadávací dokumentace</w:t>
      </w:r>
      <w:r w:rsidR="00845C50" w:rsidRPr="003A2685">
        <w:t xml:space="preserve"> s </w:t>
      </w:r>
      <w:r w:rsidRPr="003A2685">
        <w:t>názvem Smlouva</w:t>
      </w:r>
      <w:r w:rsidR="00845C50" w:rsidRPr="003A2685">
        <w:t xml:space="preserve"> a </w:t>
      </w:r>
      <w:r w:rsidRPr="003A2685">
        <w:t xml:space="preserve">její součásti. </w:t>
      </w:r>
    </w:p>
    <w:p w14:paraId="5B94C02D" w14:textId="4DFBB1E2" w:rsidR="00266130" w:rsidRPr="007038DC" w:rsidRDefault="0035531B" w:rsidP="00266130">
      <w:pPr>
        <w:pStyle w:val="Text1-1"/>
      </w:pPr>
      <w:r w:rsidRPr="003A2685">
        <w:t>Zadavatel si</w:t>
      </w:r>
      <w:r w:rsidR="00092CC9" w:rsidRPr="003A2685">
        <w:t xml:space="preserve"> v </w:t>
      </w:r>
      <w:r w:rsidRPr="003A2685">
        <w:t>souladu</w:t>
      </w:r>
      <w:r w:rsidR="00845C50" w:rsidRPr="003A2685">
        <w:t xml:space="preserve"> s </w:t>
      </w:r>
      <w:r w:rsidRPr="003A2685">
        <w:t>§ 100 odst. 1 ZZVZ vyhrazuje změnu závazku ze smlouvy, která bude uzavřena</w:t>
      </w:r>
      <w:r w:rsidR="00845C50" w:rsidRPr="003A2685">
        <w:t xml:space="preserve"> s </w:t>
      </w:r>
      <w:r w:rsidRPr="003A2685">
        <w:t xml:space="preserve">vybraným dodavatelem. Podrobnosti jsou uvedeny ve smlouvě. Vyhrazenou změnou závazku je </w:t>
      </w:r>
      <w:bookmarkStart w:id="27" w:name="_Hlk191392454"/>
      <w:r w:rsidR="00695005">
        <w:t xml:space="preserve">zejména </w:t>
      </w:r>
      <w:r w:rsidR="000F32C3">
        <w:t>doměření množství položky ve Výkazu výměr podle článku 12</w:t>
      </w:r>
      <w:r w:rsidR="0075263E">
        <w:t xml:space="preserve"> Smluvních podmínek</w:t>
      </w:r>
      <w:r w:rsidR="000F32C3">
        <w:t xml:space="preserve">, jejíž množství nebylo předmětem Variace podle </w:t>
      </w:r>
      <w:r w:rsidR="002870B3">
        <w:t>č</w:t>
      </w:r>
      <w:r w:rsidR="000F32C3">
        <w:t>lánku 13 Smluvních podmínek</w:t>
      </w:r>
      <w:bookmarkEnd w:id="27"/>
      <w:r w:rsidRPr="003A2685">
        <w:t>. Množství prací</w:t>
      </w:r>
      <w:r w:rsidR="00092CC9" w:rsidRPr="003A2685">
        <w:t xml:space="preserve"> v </w:t>
      </w:r>
      <w:r w:rsidRPr="003A2685">
        <w:t>takto vyhrazené změně se nezapočít</w:t>
      </w:r>
      <w:r w:rsidR="00EB5D4D" w:rsidRPr="003A2685">
        <w:t>ává do limitů pro změny podle § </w:t>
      </w:r>
      <w:r w:rsidRPr="003A2685">
        <w:t xml:space="preserve">222 ZZVZ. </w:t>
      </w:r>
      <w:r w:rsidR="000A7A9C" w:rsidRPr="003A2685">
        <w:rPr>
          <w:szCs w:val="24"/>
        </w:rPr>
        <w:t xml:space="preserve">Zadavatel si dále vyhrazuje právo valorizovat smluvní cenu sjednanou ve smlouvě uzavřené s vybraným dodavatelem na základě zadávacího řízení </w:t>
      </w:r>
      <w:r w:rsidR="0005005D">
        <w:rPr>
          <w:szCs w:val="24"/>
        </w:rPr>
        <w:t>V</w:t>
      </w:r>
      <w:r w:rsidR="000A7A9C" w:rsidRPr="003A2685">
        <w:rPr>
          <w:szCs w:val="24"/>
        </w:rPr>
        <w:t>eřejné zakázky, a to za podmínek a způsobem stanovenými smlouvou</w:t>
      </w:r>
      <w:r w:rsidR="000A7A9C" w:rsidRPr="003A2685">
        <w:t xml:space="preserve"> podle článku 13.8 Smluvních podmínek</w:t>
      </w:r>
      <w:r w:rsidR="000A7A9C" w:rsidRPr="003A2685">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3A2685">
        <w:t xml:space="preserve"> </w:t>
      </w:r>
      <w:r w:rsidR="0012204A">
        <w:t>Vyhrazenou změnou je i výhrada změny dodavatele dle čl. 14 těchto Pokynů</w:t>
      </w:r>
      <w:r w:rsidR="00AD1C12">
        <w:t xml:space="preserve"> či dle příslušných ustanovení smlouvy</w:t>
      </w:r>
      <w:r w:rsidR="0012204A">
        <w:t>.</w:t>
      </w:r>
      <w:r w:rsidR="004A4642">
        <w:t xml:space="preserve"> Vyhrazenou změnou závazku je prodloužení </w:t>
      </w:r>
      <w:r w:rsidR="00F7585C" w:rsidRPr="00FE1C3B">
        <w:t>dob</w:t>
      </w:r>
      <w:r w:rsidR="00F7585C">
        <w:t>y</w:t>
      </w:r>
      <w:r w:rsidR="00F7585C" w:rsidRPr="00FE1C3B">
        <w:t xml:space="preserve"> splatnosti daňových dokladů</w:t>
      </w:r>
      <w:r w:rsidR="00710D6A">
        <w:t xml:space="preserve"> a</w:t>
      </w:r>
      <w:r w:rsidR="00F7585C" w:rsidRPr="00FE1C3B">
        <w:t xml:space="preserve"> </w:t>
      </w:r>
      <w:r w:rsidR="004A4642">
        <w:t xml:space="preserve">stanovených termínů plnění, pokud k nim dojde v případech a v rozsahu stanoveném ve Smlouvě o dílo, stejně jako vypořádání finančních nároků obou smluvních stran v rámci uplatněných </w:t>
      </w:r>
      <w:proofErr w:type="spellStart"/>
      <w:r w:rsidR="004A4642">
        <w:t>claimů</w:t>
      </w:r>
      <w:proofErr w:type="spellEnd"/>
      <w:r w:rsidR="004A4642">
        <w:t>.</w:t>
      </w:r>
      <w:r w:rsidR="0012204A">
        <w:t xml:space="preserve"> </w:t>
      </w:r>
      <w:r w:rsidR="0012204A" w:rsidRPr="003A2685">
        <w:rPr>
          <w:highlight w:val="green"/>
        </w:rPr>
        <w:t xml:space="preserve"> </w:t>
      </w:r>
    </w:p>
    <w:p w14:paraId="5660AEAD" w14:textId="6BB902A6" w:rsidR="0035531B" w:rsidRPr="00B55F59" w:rsidRDefault="0035531B" w:rsidP="00ED023E">
      <w:pPr>
        <w:pStyle w:val="Text1-1"/>
        <w:rPr>
          <w:b/>
        </w:rPr>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6"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8" w:name="_Hlk191392485"/>
      <w:r w:rsidR="007B4F9C">
        <w:t xml:space="preserve">ekonomicky </w:t>
      </w:r>
      <w:bookmarkEnd w:id="28"/>
      <w:r>
        <w:t>nejv</w:t>
      </w:r>
      <w:r w:rsidR="007B4F9C">
        <w:t>ý</w:t>
      </w:r>
      <w:r>
        <w:t>hodnější</w:t>
      </w:r>
      <w:r w:rsidR="007B4F9C">
        <w:t xml:space="preserve"> </w:t>
      </w:r>
      <w:bookmarkStart w:id="29" w:name="_Hlk191392503"/>
      <w:r w:rsidR="007B4F9C">
        <w:t>podle výsledku hodnocení nabídek</w:t>
      </w:r>
      <w:bookmarkEnd w:id="29"/>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 xml:space="preserve">Pokud je </w:t>
      </w:r>
      <w:r w:rsidR="005D6606" w:rsidRPr="00B55F59">
        <w:rPr>
          <w:rStyle w:val="Tun9b"/>
          <w:b w:val="0"/>
        </w:rPr>
        <w:lastRenderedPageBreak/>
        <w:t>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BDFC3B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3EBE84D7"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64D7DD7D" w14:textId="77777777" w:rsidR="002F5F17" w:rsidRPr="00F8666F" w:rsidRDefault="0035531B" w:rsidP="002F5F17">
      <w:pPr>
        <w:pStyle w:val="Odrka1-1"/>
      </w:pPr>
      <w:r>
        <w:t>kopie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w:t>
      </w:r>
      <w:r w:rsidR="00845C50">
        <w:t xml:space="preserve"> a </w:t>
      </w:r>
      <w:r>
        <w:t xml:space="preserve">to </w:t>
      </w:r>
      <w:r w:rsidRPr="00F604B6">
        <w:t>elektrických</w:t>
      </w:r>
      <w:r w:rsidR="00EC10AE">
        <w:t xml:space="preserve"> </w:t>
      </w:r>
      <w:r>
        <w:t>UTZ železničních drah</w:t>
      </w:r>
      <w:r w:rsidR="00092CC9">
        <w:t xml:space="preserve"> v </w:t>
      </w:r>
      <w:r>
        <w:t xml:space="preserve">rozsahu: </w:t>
      </w:r>
    </w:p>
    <w:p w14:paraId="4858E6F1" w14:textId="77777777" w:rsidR="002F5F17" w:rsidRPr="00F8666F" w:rsidRDefault="002F5F17" w:rsidP="002F5F17">
      <w:pPr>
        <w:pStyle w:val="Odrka1-2-"/>
        <w:rPr>
          <w:rFonts w:cs="Arial"/>
        </w:rPr>
      </w:pPr>
      <w:r w:rsidRPr="00F8666F">
        <w:rPr>
          <w:rStyle w:val="cf01"/>
          <w:rFonts w:asciiTheme="minorHAnsi" w:hAnsiTheme="minorHAnsi"/>
        </w:rPr>
        <w:t>elektrické sítě drah a elektrické rozvody drah,</w:t>
      </w:r>
    </w:p>
    <w:p w14:paraId="13F79FD7" w14:textId="77777777" w:rsidR="002F5F17" w:rsidRPr="002F5F17" w:rsidRDefault="002F5F17" w:rsidP="00D76219">
      <w:pPr>
        <w:pStyle w:val="Odrka1-2-"/>
        <w:rPr>
          <w:rStyle w:val="cf01"/>
          <w:rFonts w:asciiTheme="minorHAnsi" w:hAnsiTheme="minorHAnsi" w:cstheme="minorBidi"/>
        </w:rPr>
      </w:pPr>
      <w:r w:rsidRPr="002F5F17">
        <w:rPr>
          <w:rStyle w:val="cf01"/>
          <w:rFonts w:asciiTheme="minorHAnsi" w:hAnsiTheme="minorHAnsi"/>
        </w:rPr>
        <w:t>elektrická rozvodná zařízení drah a elektrické stanice drah</w:t>
      </w:r>
    </w:p>
    <w:p w14:paraId="2566A413" w14:textId="29A0AC1D" w:rsidR="0035531B" w:rsidRDefault="002F5F17" w:rsidP="00D76219">
      <w:pPr>
        <w:pStyle w:val="Odrka1-2-"/>
      </w:pPr>
      <w:r w:rsidRPr="002F5F17">
        <w:rPr>
          <w:rStyle w:val="cf01"/>
          <w:rFonts w:asciiTheme="minorHAnsi" w:hAnsiTheme="minorHAnsi"/>
        </w:rPr>
        <w:t>elektrická zařízení napájená z trakčního veden</w:t>
      </w:r>
      <w:r w:rsidR="00A31B30">
        <w:t>.</w:t>
      </w:r>
    </w:p>
    <w:p w14:paraId="5AE594B8" w14:textId="1298A128" w:rsidR="002853F6" w:rsidRDefault="009557A9" w:rsidP="002853F6">
      <w:pPr>
        <w:pStyle w:val="Odrka1-1"/>
      </w:pPr>
      <w:r>
        <w:t xml:space="preserve">Zadavatel požaduje předložení </w:t>
      </w:r>
      <w:r w:rsidR="002853F6">
        <w:t xml:space="preserve">přehledu technických zařízení (strojů), které bude mít </w:t>
      </w:r>
      <w:r w:rsidR="004D738B">
        <w:t xml:space="preserve">vybraný </w:t>
      </w:r>
      <w:r w:rsidR="002853F6">
        <w:t xml:space="preserve">dodavatel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0EF654E0" w:rsidR="002853F6" w:rsidRPr="00E0414E" w:rsidRDefault="002853F6" w:rsidP="00B11BC7">
            <w:pPr>
              <w:rPr>
                <w:b w:val="0"/>
              </w:rPr>
            </w:pPr>
            <w:r w:rsidRPr="00E0414E">
              <w:rPr>
                <w:b w:val="0"/>
              </w:rPr>
              <w:t>Souprava pro montáž trakčního vedení o minimálním funkčním rozsahu: hnací drážní vozidlo, vozy s montážní plošinou, kolejový jeřáb o minimální nosnosti 8 tun, rozvinovací vůz, montážní plošina s rukou a montážním košem s minimálním vyložením 10 m od osy koleje (použité zařízení musí umožnovat minimální výkon v 8hodinové výluce v rozsahu montáže jednoho kotevního úseku vrchního trolejového vedení)</w:t>
            </w:r>
          </w:p>
        </w:tc>
        <w:tc>
          <w:tcPr>
            <w:tcW w:w="2120" w:type="dxa"/>
            <w:shd w:val="clear" w:color="auto" w:fill="auto"/>
          </w:tcPr>
          <w:p w14:paraId="5DE25A76" w14:textId="77777777" w:rsidR="002853F6" w:rsidRPr="00E0414E" w:rsidRDefault="002853F6" w:rsidP="00B11BC7">
            <w:pPr>
              <w:cnfStyle w:val="010000000000" w:firstRow="0" w:lastRow="1" w:firstColumn="0" w:lastColumn="0" w:oddVBand="0" w:evenVBand="0" w:oddHBand="0" w:evenHBand="0" w:firstRowFirstColumn="0" w:firstRowLastColumn="0" w:lastRowFirstColumn="0" w:lastRowLastColumn="0"/>
              <w:rPr>
                <w:b w:val="0"/>
              </w:rPr>
            </w:pPr>
            <w:r w:rsidRPr="00E0414E">
              <w:rPr>
                <w:b w:val="0"/>
              </w:rPr>
              <w:t>1 ks</w:t>
            </w:r>
          </w:p>
        </w:tc>
      </w:tr>
    </w:tbl>
    <w:p w14:paraId="5673204E" w14:textId="77777777" w:rsidR="00084D4E" w:rsidRDefault="00084D4E" w:rsidP="004D738B">
      <w:pPr>
        <w:pStyle w:val="Textbezslovn"/>
        <w:ind w:left="1077"/>
        <w:rPr>
          <w:i/>
          <w:color w:val="FF0000"/>
          <w:sz w:val="16"/>
          <w:szCs w:val="16"/>
        </w:rPr>
      </w:pPr>
    </w:p>
    <w:p w14:paraId="1F1CBEFE" w14:textId="3F9FF7EF" w:rsidR="002853F6" w:rsidRDefault="00AE2657" w:rsidP="00AE2657">
      <w:pPr>
        <w:pStyle w:val="Odrka1-1"/>
        <w:numPr>
          <w:ilvl w:val="0"/>
          <w:numId w:val="0"/>
        </w:numPr>
        <w:ind w:left="1077"/>
      </w:pPr>
      <w:r>
        <w:lastRenderedPageBreak/>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755843AF"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předmětem </w:t>
      </w:r>
      <w:r w:rsidR="007A35C7">
        <w:t>V</w:t>
      </w:r>
      <w:r w:rsidR="00FC7AA8">
        <w:t xml:space="preserve">eřejné </w:t>
      </w:r>
      <w:r w:rsidR="002853F6">
        <w:t>zakázky, dle požadovaného časového harmonogramu postupu prací</w:t>
      </w:r>
      <w:r w:rsidR="00640904">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w:t>
      </w:r>
      <w:r>
        <w:lastRenderedPageBreak/>
        <w:t>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75154279"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681AF5">
        <w:t>8.10</w:t>
      </w:r>
      <w:r w:rsidR="005A4A21">
        <w:t xml:space="preserve"> </w:t>
      </w:r>
      <w:r>
        <w:t>těchto Pokynů ve vztahu k této jiné osobě.</w:t>
      </w:r>
    </w:p>
    <w:p w14:paraId="1DCD4FA4" w14:textId="77777777" w:rsidR="0035531B" w:rsidRDefault="0035531B" w:rsidP="00B77C6D">
      <w:pPr>
        <w:pStyle w:val="Nadpis1-1"/>
      </w:pPr>
      <w:bookmarkStart w:id="30" w:name="_Toc232089613"/>
      <w:r>
        <w:t>OCHRANA INFORMACÍ</w:t>
      </w:r>
      <w:bookmarkEnd w:id="30"/>
    </w:p>
    <w:p w14:paraId="687515ED" w14:textId="24D4E1C9" w:rsidR="0035531B" w:rsidRDefault="0035531B" w:rsidP="0035531B">
      <w:pPr>
        <w:pStyle w:val="Text1-1"/>
      </w:pPr>
      <w:r>
        <w:t>Účastník zadávacího řízení je povinen</w:t>
      </w:r>
      <w:r w:rsidR="00092CC9">
        <w:t xml:space="preserve"> v </w:t>
      </w:r>
      <w:r>
        <w:t>nabídce označit údaje</w:t>
      </w:r>
      <w:r w:rsidR="000761D7">
        <w:t>,</w:t>
      </w:r>
      <w:r>
        <w:t xml:space="preserve"> sdělení</w:t>
      </w:r>
      <w:r w:rsidR="000761D7">
        <w:t xml:space="preserve"> a doklady</w:t>
      </w:r>
      <w:r>
        <w:t>, které považuje za důvěrné nebo chráněné podle zvláštních právních předpisů (obchodní tajemství</w:t>
      </w:r>
      <w:r w:rsidR="002F7C5B">
        <w:t xml:space="preserve"> </w:t>
      </w:r>
      <w:r w:rsidR="002F7C5B" w:rsidRPr="00247964">
        <w:t>ve smyslu § 504 zákona č. 89/2012 Sb., občanský zákoník, ve znění pozdějších předpisů, dále jen „obchodní tajemství“</w:t>
      </w:r>
      <w:r>
        <w:t>)</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2F7C5B">
        <w:t>,</w:t>
      </w:r>
      <w:r w:rsidR="00845C50">
        <w:t> </w:t>
      </w:r>
      <w:r>
        <w:t xml:space="preserve">sdělení </w:t>
      </w:r>
      <w:r w:rsidR="002F7C5B">
        <w:t xml:space="preserve">a dokladů </w:t>
      </w:r>
      <w:r>
        <w:t>také uvést</w:t>
      </w:r>
      <w:r w:rsidR="00092CC9">
        <w:t xml:space="preserve"> v </w:t>
      </w:r>
      <w:r>
        <w:t xml:space="preserve">Dopisu nabídky. </w:t>
      </w:r>
      <w:r w:rsidR="00283D2C" w:rsidRPr="009771DB">
        <w:t xml:space="preserve">Zadavatel bude s takto označenými údaji, sděleními a doklady nakládat v souladu s příslušnými právními předpisy a pravidly stanovenými v těchto Pokynech.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je povinen tuto informaci přesně označit a uvést konkrétní důvody její ochrany. Ve vztahu k jednotkovým cenám </w:t>
      </w:r>
      <w:r w:rsidR="00283D2C" w:rsidRPr="009771DB">
        <w:lastRenderedPageBreak/>
        <w:t>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 řízení</w:t>
      </w:r>
      <w:r w:rsidR="00B05256" w:rsidRPr="00812A59">
        <w:t>.</w:t>
      </w:r>
    </w:p>
    <w:p w14:paraId="6ED70CA5" w14:textId="15E6AEBE"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A4142C" w:rsidRPr="00A4142C">
        <w:t xml:space="preserve"> </w:t>
      </w:r>
      <w:r w:rsidR="00A4142C" w:rsidRPr="00582073">
        <w:t>Dodavatel je zadavateli povinen poskytnout součinnost, zejména je povinen k výzvě zadavatele blíže odůvodnit naplnění všech znaků obchodního tajemství ve vztahu k jím označenému obchodními tajem</w:t>
      </w:r>
      <w:r w:rsidR="00A4142C">
        <w:t>s</w:t>
      </w:r>
      <w:r w:rsidR="00A4142C" w:rsidRPr="00582073">
        <w:t>tví. V případě, že součinnost neposkytne či se neprokáže, že jím uvedené údaje a skutečnosti kumulativně naplňují všechny definiční znaky obchodního tajemství</w:t>
      </w:r>
      <w:r w:rsidR="00A4142C">
        <w:t>,</w:t>
      </w:r>
      <w:r w:rsidR="00A4142C" w:rsidRPr="00582073">
        <w:t xml:space="preserve"> platí, že se o obchodní tajemství nejedná.</w:t>
      </w:r>
    </w:p>
    <w:p w14:paraId="4B0D1731" w14:textId="50BE221B"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1" w:name="_Toc232089614"/>
      <w:r>
        <w:t>ZADÁVACÍ LHŮTA</w:t>
      </w:r>
      <w:r w:rsidR="00845C50">
        <w:t xml:space="preserve"> </w:t>
      </w:r>
      <w:r w:rsidR="00092CC9">
        <w:t>A</w:t>
      </w:r>
      <w:r w:rsidR="00845C50">
        <w:t> </w:t>
      </w:r>
      <w:r>
        <w:t>JISTOTA ZA NABÍDKU</w:t>
      </w:r>
      <w:bookmarkEnd w:id="31"/>
    </w:p>
    <w:p w14:paraId="32EBEB44" w14:textId="519F8AC9" w:rsidR="0035531B" w:rsidRPr="00FC43D8" w:rsidRDefault="00D35B68" w:rsidP="0035531B">
      <w:pPr>
        <w:pStyle w:val="Text1-1"/>
      </w:pPr>
      <w:r>
        <w:t xml:space="preserve">Zadávací </w:t>
      </w:r>
      <w:r w:rsidRPr="00FC43D8">
        <w:t>l</w:t>
      </w:r>
      <w:r w:rsidR="0035531B" w:rsidRPr="00FC43D8">
        <w:t xml:space="preserve">hůta činí </w:t>
      </w:r>
      <w:r w:rsidR="00E46565">
        <w:rPr>
          <w:b/>
          <w:bCs/>
        </w:rPr>
        <w:t>9</w:t>
      </w:r>
      <w:r w:rsidR="0035531B" w:rsidRPr="00FC43D8">
        <w:rPr>
          <w:b/>
        </w:rPr>
        <w:t xml:space="preserve"> měsíců</w:t>
      </w:r>
      <w:r w:rsidR="0035531B" w:rsidRPr="00FC43D8">
        <w:t xml:space="preserve"> od skončení lhůty pro podání nabídek. </w:t>
      </w:r>
    </w:p>
    <w:p w14:paraId="1FAD5F0E" w14:textId="1679A6F3" w:rsidR="0035531B" w:rsidRPr="00FC43D8" w:rsidRDefault="0035531B" w:rsidP="005A615E">
      <w:pPr>
        <w:pStyle w:val="Text1-1"/>
      </w:pPr>
      <w:r w:rsidRPr="00FC43D8">
        <w:t>Zadavatel</w:t>
      </w:r>
      <w:r w:rsidR="00092CC9" w:rsidRPr="00FC43D8">
        <w:t xml:space="preserve"> v </w:t>
      </w:r>
      <w:r w:rsidRPr="00FC43D8">
        <w:t>souladu</w:t>
      </w:r>
      <w:r w:rsidR="00845C50" w:rsidRPr="00FC43D8">
        <w:t xml:space="preserve"> s </w:t>
      </w:r>
      <w:r w:rsidRPr="00FC43D8">
        <w:t>§ 41 ZZVZ požaduje, aby účastníci</w:t>
      </w:r>
      <w:r w:rsidR="00BC6D2B" w:rsidRPr="00FC43D8">
        <w:t xml:space="preserve"> k </w:t>
      </w:r>
      <w:r w:rsidRPr="00FC43D8">
        <w:t>zajištění plnění svých povinností vyplývajících</w:t>
      </w:r>
      <w:r w:rsidR="0060115D" w:rsidRPr="00FC43D8">
        <w:t xml:space="preserve"> z </w:t>
      </w:r>
      <w:r w:rsidRPr="00FC43D8">
        <w:t>účasti</w:t>
      </w:r>
      <w:r w:rsidR="00092CC9" w:rsidRPr="00FC43D8">
        <w:t xml:space="preserve"> v </w:t>
      </w:r>
      <w:r w:rsidRPr="00FC43D8">
        <w:t xml:space="preserve">zadávacím řízení poskytli jistotu </w:t>
      </w:r>
      <w:r w:rsidR="005A615E" w:rsidRPr="00FC43D8">
        <w:rPr>
          <w:b/>
          <w:bCs/>
        </w:rPr>
        <w:t>17 mil.</w:t>
      </w:r>
      <w:r w:rsidR="005A615E" w:rsidRPr="00FC43D8">
        <w:rPr>
          <w:b/>
        </w:rPr>
        <w:t xml:space="preserve"> Kč</w:t>
      </w:r>
      <w:r w:rsidR="005A615E" w:rsidRPr="00FC43D8">
        <w:t xml:space="preserve"> (slovy: sedmnáct milionů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126542D3"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t>č.ú</w:t>
      </w:r>
      <w:proofErr w:type="spellEnd"/>
      <w:r>
        <w:t xml:space="preserve">. </w:t>
      </w:r>
      <w:r w:rsidR="005A615E" w:rsidRPr="002D4AFB">
        <w:rPr>
          <w:b/>
        </w:rPr>
        <w:t>30007-1908811/0710</w:t>
      </w:r>
      <w:r w:rsidR="005A615E">
        <w:t xml:space="preserve">, </w:t>
      </w:r>
      <w:r w:rsidR="005A615E" w:rsidRPr="005A4DB9">
        <w:t>Česká národní banka se sídlem Na Příkopě 28, 115 03 Praha 1,</w:t>
      </w:r>
      <w:r w:rsidR="005A615E">
        <w:t xml:space="preserve"> variabilní symbol </w:t>
      </w:r>
      <w:r w:rsidR="00721A28" w:rsidRPr="00721A28">
        <w:rPr>
          <w:rFonts w:eastAsia="Times New Roman" w:cs="Arial"/>
          <w:b/>
          <w:bCs/>
          <w:color w:val="000000"/>
          <w:lang w:eastAsia="cs-CZ"/>
        </w:rPr>
        <w:t>5523520015</w:t>
      </w:r>
      <w:r w:rsidR="005A615E">
        <w:t>.</w:t>
      </w:r>
      <w:r>
        <w:t xml:space="preserve">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lastRenderedPageBreak/>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2" w:name="_Toc232089615"/>
      <w:r>
        <w:t>SOCIÁLNĚ A ENVIRO</w:t>
      </w:r>
      <w:r w:rsidR="00417206">
        <w:t>N</w:t>
      </w:r>
      <w:r>
        <w:t>MENTÁLNĚ ODPOVĚDNÉ ZADÁVÁNÍ, INOVACE</w:t>
      </w:r>
      <w:bookmarkEnd w:id="32"/>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3" w:name="_Hlk191392566"/>
      <w:r w:rsidR="001014BC">
        <w:t>ve znění pozdějších předpisů</w:t>
      </w:r>
      <w:bookmarkEnd w:id="33"/>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2343CA1A" w14:textId="6C8D5B0C" w:rsidR="00291006" w:rsidRPr="000F4856" w:rsidRDefault="007D382D" w:rsidP="00291006">
      <w:pPr>
        <w:pStyle w:val="Odrka1-1"/>
      </w:pPr>
      <w:r w:rsidRPr="000F4856">
        <w:t>studentské exkurze,</w:t>
      </w:r>
      <w:r w:rsidR="00EA254C" w:rsidRPr="000F4856">
        <w:t xml:space="preserve"> </w:t>
      </w:r>
      <w:bookmarkStart w:id="34" w:name="_Hlk191392582"/>
    </w:p>
    <w:bookmarkEnd w:id="34"/>
    <w:p w14:paraId="69299D71" w14:textId="05EAC649" w:rsidR="00EC5E03" w:rsidRPr="000F4856" w:rsidRDefault="00EC5E03" w:rsidP="002E1EF3">
      <w:pPr>
        <w:pStyle w:val="Odrka1-1"/>
      </w:pPr>
      <w:r w:rsidRPr="000F4856">
        <w:t xml:space="preserve">majetkoprávní vypořádání vedené v majetkoprávní aplikaci, </w:t>
      </w:r>
    </w:p>
    <w:p w14:paraId="278C0A2A" w14:textId="22CB5552" w:rsidR="002E1EF3" w:rsidRPr="000F4856" w:rsidRDefault="004470F1" w:rsidP="002E1EF3">
      <w:pPr>
        <w:pStyle w:val="Odrka1-1"/>
      </w:pPr>
      <w:r w:rsidRPr="000F4856">
        <w:t xml:space="preserve">využití metody BIM jako souhrnu všech dokumentů zahrnujících grafické a negrafické informace vztahující se k Dílu v digitální podobě </w:t>
      </w:r>
      <w:r w:rsidR="00F37A59" w:rsidRPr="000F4856">
        <w:t xml:space="preserve">a </w:t>
      </w:r>
      <w:r w:rsidRPr="000F4856">
        <w:t>pořízených prostřednictvím systémů a dalších softwarových nástrojů organizovaných tak, aby reprezentovaly předmět Díla</w:t>
      </w:r>
      <w:r w:rsidR="00AC5FC7" w:rsidRPr="000F4856">
        <w:t xml:space="preserve">.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5" w:name="_Toc102380477"/>
      <w:bookmarkStart w:id="36" w:name="_Toc103683200"/>
      <w:bookmarkStart w:id="37" w:name="_Toc103932243"/>
      <w:bookmarkStart w:id="38" w:name="_Toc232089616"/>
      <w:r>
        <w:t>Další zadávací podmínky v návaznosti na</w:t>
      </w:r>
      <w:bookmarkEnd w:id="35"/>
      <w:bookmarkEnd w:id="36"/>
      <w:bookmarkEnd w:id="37"/>
      <w:r w:rsidR="003C4EAE" w:rsidRPr="003C4EAE">
        <w:t xml:space="preserve"> </w:t>
      </w:r>
      <w:r w:rsidR="003C4EAE">
        <w:t>MEZINÁRODNÍ sankce, zákaz zadání veřejné zakázky</w:t>
      </w:r>
      <w:bookmarkEnd w:id="38"/>
    </w:p>
    <w:p w14:paraId="602AC65D" w14:textId="596D06E7"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lastRenderedPageBreak/>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9" w:name="_Toc232089617"/>
      <w:r w:rsidRPr="009F4B9E">
        <w:t>Účast subjektů ze států nezaručujících hospodářskou soutěž</w:t>
      </w:r>
      <w:bookmarkEnd w:id="39"/>
    </w:p>
    <w:p w14:paraId="7A248448" w14:textId="46AEAADA"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35DD4C5B" w:rsidR="007D1994" w:rsidRDefault="00D1083B" w:rsidP="00E6042D">
      <w:pPr>
        <w:pStyle w:val="Text1-1"/>
      </w:pPr>
      <w:r w:rsidRPr="00974FCF">
        <w:lastRenderedPageBreak/>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40" w:name="_Toc232089618"/>
      <w:r>
        <w:t>PŘÍLOHY TĚCHTO POKYNŮ</w:t>
      </w:r>
      <w:bookmarkEnd w:id="40"/>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B78E9" w:rsidRPr="00DB78E9">
        <w:rPr>
          <w:lang w:eastAsia="cs-CZ"/>
        </w:rPr>
        <w:t xml:space="preserve"> </w:t>
      </w:r>
      <w:r w:rsidR="00DB78E9">
        <w:rPr>
          <w:lang w:eastAsia="cs-CZ"/>
        </w:rPr>
        <w:t>s mezinárodními sankcemi</w:t>
      </w:r>
    </w:p>
    <w:p w14:paraId="475986FA" w14:textId="7CDB5B56" w:rsidR="0035531B" w:rsidRDefault="0035531B" w:rsidP="00564DDD">
      <w:pPr>
        <w:pStyle w:val="Textbezslovn"/>
        <w:tabs>
          <w:tab w:val="left" w:pos="2127"/>
        </w:tabs>
        <w:ind w:left="2127" w:hanging="1390"/>
      </w:pPr>
      <w:r w:rsidRPr="00291006">
        <w:t xml:space="preserve">Příloha č. </w:t>
      </w:r>
      <w:r w:rsidR="006B5BF7" w:rsidRPr="00291006">
        <w:t>12</w:t>
      </w:r>
      <w:r w:rsidRPr="00291006">
        <w:tab/>
        <w:t xml:space="preserve">Vzor čestného </w:t>
      </w:r>
      <w:r w:rsidR="000A7AA5" w:rsidRPr="00291006">
        <w:t>prohlášení – přehled</w:t>
      </w:r>
      <w:r w:rsidRPr="00291006">
        <w:t xml:space="preserve"> technických zařízení</w:t>
      </w:r>
      <w:r w:rsidR="009D2D18" w:rsidRPr="00291006">
        <w:t xml:space="preserve"> (strojů)</w:t>
      </w:r>
      <w:r w:rsidR="00A24C5F">
        <w:t xml:space="preserve"> </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96322A9" w:rsidR="0035531B" w:rsidRDefault="0035531B" w:rsidP="00564DDD">
      <w:pPr>
        <w:pStyle w:val="Textbezslovn"/>
        <w:spacing w:after="0"/>
      </w:pPr>
    </w:p>
    <w:p w14:paraId="6B359937" w14:textId="77777777" w:rsidR="00905326" w:rsidRDefault="00905326" w:rsidP="00564DDD">
      <w:pPr>
        <w:pStyle w:val="Textbezslovn"/>
        <w:spacing w:after="0"/>
      </w:pPr>
    </w:p>
    <w:p w14:paraId="602615D0" w14:textId="593DD9BE"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187B6A35" w14:textId="77777777" w:rsidR="00291006" w:rsidRDefault="00291006" w:rsidP="00291006">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51A63B1C" w14:textId="77777777" w:rsidR="00291006" w:rsidRDefault="00291006" w:rsidP="00291006">
      <w:pPr>
        <w:pStyle w:val="Textbezslovn"/>
        <w:spacing w:after="0"/>
        <w:ind w:left="709"/>
      </w:pPr>
      <w:r>
        <w:t>náměstek generálního ředitele pro modernizaci dráhy</w:t>
      </w:r>
    </w:p>
    <w:p w14:paraId="2BBDFE2D" w14:textId="7136826D" w:rsidR="0035531B" w:rsidRDefault="00291006" w:rsidP="00291006">
      <w:pPr>
        <w:pStyle w:val="Textbezslovn"/>
        <w:spacing w:after="0"/>
      </w:pPr>
      <w:r>
        <w:t>Správa železnic, státní organizace</w:t>
      </w:r>
    </w:p>
    <w:p w14:paraId="32CCCF21" w14:textId="77777777" w:rsidR="00564DDD" w:rsidRDefault="00564DDD">
      <w:r>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2593E52D"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35CBA73F"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60DBE2B1"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6E949317"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10BCFA1F"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nerozdílně;</w:t>
      </w:r>
      <w:r w:rsidR="00BA32DB" w:rsidRPr="007D5A8D">
        <w:rPr>
          <w:highlight w:val="green"/>
        </w:rPr>
        <w:t>]</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Pr="00E950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sidRPr="00E95002">
              <w:rPr>
                <w:b/>
              </w:rPr>
              <w:t>Hodnoty</w:t>
            </w:r>
            <w:r w:rsidR="00AD792A" w:rsidRPr="00E95002">
              <w:rPr>
                <w:b/>
              </w:rPr>
              <w:t xml:space="preserve"> stavebních prací</w:t>
            </w:r>
            <w:r w:rsidRPr="00E95002">
              <w:rPr>
                <w:b/>
              </w:rPr>
              <w:t xml:space="preserve"> </w:t>
            </w:r>
            <w:proofErr w:type="spellStart"/>
            <w:r w:rsidRPr="00E95002">
              <w:rPr>
                <w:b/>
              </w:rPr>
              <w:t>požadova</w:t>
            </w:r>
            <w:proofErr w:type="spellEnd"/>
            <w:r w:rsidR="00376402" w:rsidRPr="00E95002">
              <w:rPr>
                <w:b/>
              </w:rPr>
              <w:t>-</w:t>
            </w:r>
          </w:p>
          <w:p w14:paraId="78798BE1" w14:textId="68AF11DA" w:rsidR="00AD792A" w:rsidRPr="00E95002"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E95002">
              <w:rPr>
                <w:b/>
              </w:rPr>
              <w:t>ných</w:t>
            </w:r>
            <w:proofErr w:type="spellEnd"/>
            <w:r w:rsidRPr="00E95002">
              <w:rPr>
                <w:b/>
              </w:rPr>
              <w:t xml:space="preserve"> v čl. 8.5 Pokynů</w:t>
            </w:r>
            <w:r w:rsidR="00AD792A" w:rsidRPr="00E95002">
              <w:rPr>
                <w:b/>
              </w:rPr>
              <w:t>, které dodavatel poskytl** za posledních</w:t>
            </w:r>
            <w:r w:rsidR="005216C7" w:rsidRPr="00E95002">
              <w:rPr>
                <w:b/>
              </w:rPr>
              <w:t xml:space="preserve"> 7</w:t>
            </w:r>
            <w:r w:rsidR="00AD792A" w:rsidRPr="00E95002">
              <w:rPr>
                <w:b/>
              </w:rPr>
              <w:t xml:space="preserve"> let v Kč***</w:t>
            </w:r>
            <w:r w:rsidR="00EE3C5F" w:rsidRPr="00E95002">
              <w:rPr>
                <w:b/>
              </w:rPr>
              <w:t xml:space="preserve"> </w:t>
            </w:r>
            <w:r w:rsidR="00AD792A" w:rsidRPr="00E95002">
              <w:rPr>
                <w:b/>
              </w:rPr>
              <w:t>bez DPH</w:t>
            </w:r>
          </w:p>
        </w:tc>
        <w:tc>
          <w:tcPr>
            <w:tcW w:w="1276" w:type="dxa"/>
          </w:tcPr>
          <w:p w14:paraId="69F82674" w14:textId="77777777" w:rsidR="00AD792A" w:rsidRPr="00E95002"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95002">
              <w:rPr>
                <w:b/>
              </w:rPr>
              <w:t>Hodnoty požadované</w:t>
            </w:r>
            <w:r w:rsidR="00BB4AF2" w:rsidRPr="00E95002">
              <w:rPr>
                <w:b/>
              </w:rPr>
              <w:t xml:space="preserve"> u </w:t>
            </w:r>
            <w:proofErr w:type="spellStart"/>
            <w:r w:rsidRPr="00E95002">
              <w:rPr>
                <w:b/>
              </w:rPr>
              <w:t>jednotli</w:t>
            </w:r>
            <w:r w:rsidR="008C65BC" w:rsidRPr="00E95002">
              <w:rPr>
                <w:b/>
              </w:rPr>
              <w:t>-</w:t>
            </w:r>
            <w:r w:rsidRPr="00E95002">
              <w:rPr>
                <w:b/>
              </w:rPr>
              <w:t>vých</w:t>
            </w:r>
            <w:proofErr w:type="spellEnd"/>
            <w:r w:rsidRPr="00E95002">
              <w:rPr>
                <w:b/>
              </w:rPr>
              <w:t xml:space="preserve"> nejvýznamnějších stavebních prací v Kč***</w:t>
            </w:r>
            <w:r w:rsidR="00EE3C5F" w:rsidRPr="00E95002">
              <w:rPr>
                <w:b/>
              </w:rPr>
              <w:t xml:space="preserve"> </w:t>
            </w:r>
            <w:r w:rsidRPr="00E95002">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7F9980A8"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23A7FF91"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10B789D5" w:rsidR="006B5BF7" w:rsidRPr="00E95002" w:rsidRDefault="006B5BF7" w:rsidP="006B5BF7">
      <w:pPr>
        <w:spacing w:line="240" w:lineRule="auto"/>
        <w:jc w:val="both"/>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E95002" w:rsidRPr="001D5D73">
        <w:rPr>
          <w:b/>
          <w:bCs/>
        </w:rPr>
        <w:t xml:space="preserve">„Modernizace traťového úseku Hradec Králové (mimo) - Týniště nad Orlicí (mimo)“ </w:t>
      </w:r>
      <w:r w:rsidR="002537DD">
        <w:rPr>
          <w:b/>
          <w:bCs/>
        </w:rPr>
        <w:t xml:space="preserve">- </w:t>
      </w:r>
      <w:r w:rsidR="00E95002" w:rsidRPr="001D5D73">
        <w:rPr>
          <w:b/>
          <w:bCs/>
        </w:rPr>
        <w:t>ENERGETIKA</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704DFF" w:rsidRDefault="0035531B" w:rsidP="001E651D">
      <w:pPr>
        <w:pStyle w:val="Nadpisbezsl1-1"/>
      </w:pPr>
      <w:r w:rsidRPr="00704DFF">
        <w:lastRenderedPageBreak/>
        <w:t xml:space="preserve">Příloha č. </w:t>
      </w:r>
      <w:r w:rsidR="006B5BF7" w:rsidRPr="00704DFF">
        <w:t>12</w:t>
      </w:r>
    </w:p>
    <w:p w14:paraId="59FA2FAE" w14:textId="5DE40D7E" w:rsidR="0035531B" w:rsidRPr="00964860" w:rsidRDefault="0035531B" w:rsidP="001E651D">
      <w:pPr>
        <w:pStyle w:val="Nadpisbezsl1-2"/>
      </w:pPr>
      <w:r w:rsidRPr="00704DFF">
        <w:t xml:space="preserve">Vzor čestného </w:t>
      </w:r>
      <w:r w:rsidR="00BA6038" w:rsidRPr="00704DFF">
        <w:t>prohlášení – přehled</w:t>
      </w:r>
      <w:r w:rsidRPr="00704DFF">
        <w:t xml:space="preserve"> technických zařízení</w:t>
      </w:r>
      <w:r w:rsidR="009D2D18" w:rsidRPr="00704DFF">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4"/>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45238C14"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 xml:space="preserve">s názvem </w:t>
      </w:r>
      <w:r w:rsidR="00704DFF" w:rsidRPr="00704DFF">
        <w:rPr>
          <w:b/>
          <w:bCs/>
        </w:rPr>
        <w:t>„Modernizace traťového úseku Hradec Králové (mimo) - Týniště nad Orlicí (mimo)“ ENERGETIKA</w:t>
      </w:r>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5BBF2392"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56164532" w:rsidR="0035531B"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bookmarkEnd w:id="1"/>
    <w:bookmarkEnd w:id="2"/>
    <w:bookmarkEnd w:id="3"/>
    <w:bookmarkEnd w:id="4"/>
    <w:p w14:paraId="50D82AEE" w14:textId="77777777" w:rsidR="00964860" w:rsidRDefault="00964860" w:rsidP="00964860">
      <w:pPr>
        <w:pStyle w:val="Textbezslovn"/>
        <w:ind w:left="0"/>
      </w:pPr>
    </w:p>
    <w:sectPr w:rsidR="00964860" w:rsidSect="00ED6360">
      <w:headerReference w:type="even" r:id="rId27"/>
      <w:headerReference w:type="default" r:id="rId28"/>
      <w:footerReference w:type="default" r:id="rId29"/>
      <w:headerReference w:type="first" r:id="rId30"/>
      <w:footerReference w:type="first" r:id="rId31"/>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C532A" w14:textId="77777777" w:rsidR="007E6FD1" w:rsidRDefault="007E6FD1" w:rsidP="00962258">
      <w:pPr>
        <w:spacing w:after="0" w:line="240" w:lineRule="auto"/>
      </w:pPr>
      <w:r>
        <w:separator/>
      </w:r>
    </w:p>
  </w:endnote>
  <w:endnote w:type="continuationSeparator" w:id="0">
    <w:p w14:paraId="3D5BD094" w14:textId="77777777" w:rsidR="007E6FD1" w:rsidRDefault="007E6FD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0D4A3122" w:rsidR="004A1857" w:rsidRDefault="009C7B0A" w:rsidP="00EB46E5">
          <w:pPr>
            <w:pStyle w:val="Zpat0"/>
          </w:pPr>
          <w:r w:rsidRPr="009C7B0A">
            <w:t>„Modernizace traťového úseku Hradec Králové (mimo) - Týniště nad Orlicí (mimo)“ ENERGETIKA</w:t>
          </w:r>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A1857" w:rsidRDefault="004A1857" w:rsidP="0035531B">
          <w:pPr>
            <w:pStyle w:val="Zpat0"/>
          </w:pPr>
          <w:r>
            <w:t xml:space="preserve">Část 2 – </w:t>
          </w:r>
          <w:r w:rsidRPr="0035531B">
            <w:rPr>
              <w:caps/>
            </w:rPr>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DD05" w14:textId="77777777" w:rsidR="007E6FD1" w:rsidRDefault="007E6FD1" w:rsidP="00962258">
      <w:pPr>
        <w:spacing w:after="0" w:line="240" w:lineRule="auto"/>
      </w:pPr>
      <w:r>
        <w:separator/>
      </w:r>
    </w:p>
  </w:footnote>
  <w:footnote w:type="continuationSeparator" w:id="0">
    <w:p w14:paraId="5C855B38" w14:textId="77777777" w:rsidR="007E6FD1" w:rsidRDefault="007E6FD1"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4CF307D6"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w:t>
      </w:r>
      <w:r w:rsidR="001A0FB7">
        <w:t xml:space="preserve"> trakčního vedení</w:t>
      </w:r>
      <w:r w:rsidRPr="002C04EE">
        <w:t>,</w:t>
      </w:r>
      <w:r>
        <w:t xml:space="preserve"> u </w:t>
      </w:r>
      <w:r w:rsidRPr="002C04EE">
        <w:t>každé</w:t>
      </w:r>
      <w:r>
        <w:t xml:space="preserve"> z </w:t>
      </w:r>
      <w:r w:rsidRPr="002C04EE">
        <w:t xml:space="preserve">nich hodnota rekonstrukce </w:t>
      </w:r>
      <w:r w:rsidR="001A0FB7">
        <w:t xml:space="preserve">trakčního vedení </w:t>
      </w:r>
      <w:r w:rsidRPr="002C04EE">
        <w:t xml:space="preserve">činila 60 mil. Kč bez DPH, požadavek zadavatele na rekonstrukci </w:t>
      </w:r>
      <w:r w:rsidR="001A0FB7">
        <w:t>trakčního vedení</w:t>
      </w:r>
      <w:r w:rsidR="002A6408">
        <w:t xml:space="preserve"> </w:t>
      </w:r>
      <w:r w:rsidRPr="002C04EE">
        <w:t>v hodnotě min. 100 mil. Kč bez DPH splňovat nebude. Obdobné platí i ve vztahu</w:t>
      </w:r>
      <w:r>
        <w:t xml:space="preserve"> k </w:t>
      </w:r>
      <w:r w:rsidRPr="002C04EE">
        <w:t>dalším požadavkům, jako např. délce traťového úseku</w:t>
      </w:r>
      <w:r w:rsidR="001A68C1">
        <w:t>, je-li požadována</w:t>
      </w:r>
      <w:r w:rsidRPr="002C04EE">
        <w:t>. Pozn. pouze ilustrativní vysvětlení.</w:t>
      </w:r>
    </w:p>
  </w:footnote>
  <w:footnote w:id="3">
    <w:p w14:paraId="7D1A1E47" w14:textId="0A4B4AEC"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 xml:space="preserve">realizaci </w:t>
      </w:r>
      <w:r w:rsidR="00D11571">
        <w:t xml:space="preserve">trakčního vedení </w:t>
      </w:r>
      <w:r w:rsidRPr="00930B79">
        <w:t xml:space="preserve">v rozsahu, který odpovídá 100 mil. Kč bez DPH, a současně požaduje referenci na </w:t>
      </w:r>
      <w:r w:rsidR="00D11571">
        <w:t xml:space="preserve">trakční vedení </w:t>
      </w:r>
      <w:r w:rsidRPr="00930B79">
        <w:t xml:space="preserve">v hodnotě min. 150 mil. Kč bez DPH, dodavatel může doložit jednu referenci týkající se </w:t>
      </w:r>
      <w:r w:rsidR="00D11571">
        <w:t xml:space="preserve">trakčního vedení </w:t>
      </w:r>
      <w:r w:rsidRPr="00930B79">
        <w:t xml:space="preserve">v hodnotě 100 mil. Kč bez DPH, přičemž jednu další týkající se </w:t>
      </w:r>
      <w:r w:rsidR="00D11571">
        <w:t xml:space="preserve">trakčního vedení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4">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99DF" w14:textId="7E45AE72" w:rsidR="00180C47" w:rsidRDefault="00180C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0E160836"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3421C1D6"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3C435F"/>
    <w:multiLevelType w:val="hybridMultilevel"/>
    <w:tmpl w:val="041A96E8"/>
    <w:lvl w:ilvl="0" w:tplc="7D6E7912">
      <w:numFmt w:val="bullet"/>
      <w:lvlText w:val="•"/>
      <w:lvlJc w:val="left"/>
      <w:pPr>
        <w:ind w:left="1097" w:hanging="360"/>
      </w:pPr>
      <w:rPr>
        <w:rFonts w:ascii="Verdana" w:eastAsiaTheme="minorHAnsi" w:hAnsi="Verdana"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13C7AAA"/>
    <w:multiLevelType w:val="hybridMultilevel"/>
    <w:tmpl w:val="53BCB6A6"/>
    <w:lvl w:ilvl="0" w:tplc="FB1C271E">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3"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CABE99FC"/>
    <w:numStyleLink w:val="ListNumbermultilevel"/>
  </w:abstractNum>
  <w:abstractNum w:abstractNumId="15"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4"/>
  </w:num>
  <w:num w:numId="4" w16cid:durableId="1076167078">
    <w:abstractNumId w:val="3"/>
  </w:num>
  <w:num w:numId="5" w16cid:durableId="405344278">
    <w:abstractNumId w:val="0"/>
  </w:num>
  <w:num w:numId="6" w16cid:durableId="765030350">
    <w:abstractNumId w:val="6"/>
  </w:num>
  <w:num w:numId="7" w16cid:durableId="69272790">
    <w:abstractNumId w:val="10"/>
  </w:num>
  <w:num w:numId="8" w16cid:durableId="197933993">
    <w:abstractNumId w:val="8"/>
  </w:num>
  <w:num w:numId="9" w16cid:durableId="524246708">
    <w:abstractNumId w:val="16"/>
  </w:num>
  <w:num w:numId="10" w16cid:durableId="1243878572">
    <w:abstractNumId w:val="13"/>
  </w:num>
  <w:num w:numId="11" w16cid:durableId="813107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5"/>
  </w:num>
  <w:num w:numId="16" w16cid:durableId="853686809">
    <w:abstractNumId w:val="5"/>
  </w:num>
  <w:num w:numId="17" w16cid:durableId="532379023">
    <w:abstractNumId w:val="7"/>
  </w:num>
  <w:num w:numId="18" w16cid:durableId="61762048">
    <w:abstractNumId w:val="2"/>
  </w:num>
  <w:num w:numId="19" w16cid:durableId="711806575">
    <w:abstractNumId w:val="11"/>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10"/>
  </w:num>
  <w:num w:numId="25" w16cid:durableId="480006174">
    <w:abstractNumId w:val="10"/>
  </w:num>
  <w:num w:numId="26" w16cid:durableId="584416419">
    <w:abstractNumId w:val="10"/>
  </w:num>
  <w:num w:numId="27" w16cid:durableId="1286038162">
    <w:abstractNumId w:val="10"/>
  </w:num>
  <w:num w:numId="28" w16cid:durableId="1480226687">
    <w:abstractNumId w:val="10"/>
  </w:num>
  <w:num w:numId="29" w16cid:durableId="1045957001">
    <w:abstractNumId w:val="10"/>
  </w:num>
  <w:num w:numId="30" w16cid:durableId="1225793661">
    <w:abstractNumId w:val="10"/>
  </w:num>
  <w:num w:numId="31" w16cid:durableId="513761855">
    <w:abstractNumId w:val="10"/>
  </w:num>
  <w:num w:numId="32" w16cid:durableId="1751006582">
    <w:abstractNumId w:val="10"/>
  </w:num>
  <w:num w:numId="33" w16cid:durableId="703480472">
    <w:abstractNumId w:val="10"/>
  </w:num>
  <w:num w:numId="34" w16cid:durableId="1444614544">
    <w:abstractNumId w:val="10"/>
  </w:num>
  <w:num w:numId="35" w16cid:durableId="35392174">
    <w:abstractNumId w:val="10"/>
  </w:num>
  <w:num w:numId="36" w16cid:durableId="451556244">
    <w:abstractNumId w:val="10"/>
  </w:num>
  <w:num w:numId="37" w16cid:durableId="880901332">
    <w:abstractNumId w:val="8"/>
  </w:num>
  <w:num w:numId="38" w16cid:durableId="186527448">
    <w:abstractNumId w:val="9"/>
  </w:num>
  <w:num w:numId="39" w16cid:durableId="1226182184">
    <w:abstractNumId w:val="0"/>
  </w:num>
  <w:num w:numId="40" w16cid:durableId="1794398510">
    <w:abstractNumId w:val="0"/>
  </w:num>
  <w:num w:numId="41" w16cid:durableId="173608050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9B4"/>
    <w:rsid w:val="00004B79"/>
    <w:rsid w:val="000053F4"/>
    <w:rsid w:val="00006405"/>
    <w:rsid w:val="0000660B"/>
    <w:rsid w:val="00006798"/>
    <w:rsid w:val="00006C83"/>
    <w:rsid w:val="000079EF"/>
    <w:rsid w:val="00010099"/>
    <w:rsid w:val="000104D6"/>
    <w:rsid w:val="00012AAA"/>
    <w:rsid w:val="000140B0"/>
    <w:rsid w:val="00014412"/>
    <w:rsid w:val="0001629D"/>
    <w:rsid w:val="00016BE5"/>
    <w:rsid w:val="000174E8"/>
    <w:rsid w:val="000176FD"/>
    <w:rsid w:val="00017F3C"/>
    <w:rsid w:val="000206BC"/>
    <w:rsid w:val="0002096D"/>
    <w:rsid w:val="00020D8C"/>
    <w:rsid w:val="00021217"/>
    <w:rsid w:val="00023A55"/>
    <w:rsid w:val="00024A00"/>
    <w:rsid w:val="00025755"/>
    <w:rsid w:val="000266C3"/>
    <w:rsid w:val="000271BB"/>
    <w:rsid w:val="00031AAB"/>
    <w:rsid w:val="00031E50"/>
    <w:rsid w:val="000331A4"/>
    <w:rsid w:val="000338E9"/>
    <w:rsid w:val="00034466"/>
    <w:rsid w:val="000347D9"/>
    <w:rsid w:val="00034CB1"/>
    <w:rsid w:val="00034D80"/>
    <w:rsid w:val="000351A9"/>
    <w:rsid w:val="00036309"/>
    <w:rsid w:val="00037D3C"/>
    <w:rsid w:val="0004040D"/>
    <w:rsid w:val="0004058B"/>
    <w:rsid w:val="000415F1"/>
    <w:rsid w:val="00041EC8"/>
    <w:rsid w:val="0004338E"/>
    <w:rsid w:val="00043997"/>
    <w:rsid w:val="00044409"/>
    <w:rsid w:val="00044440"/>
    <w:rsid w:val="00044BD0"/>
    <w:rsid w:val="000463BE"/>
    <w:rsid w:val="000466BC"/>
    <w:rsid w:val="0004783F"/>
    <w:rsid w:val="0005005D"/>
    <w:rsid w:val="000502CE"/>
    <w:rsid w:val="000546FA"/>
    <w:rsid w:val="00055337"/>
    <w:rsid w:val="0005590C"/>
    <w:rsid w:val="00055993"/>
    <w:rsid w:val="000563B4"/>
    <w:rsid w:val="0005696A"/>
    <w:rsid w:val="000569F1"/>
    <w:rsid w:val="00056C26"/>
    <w:rsid w:val="000572D1"/>
    <w:rsid w:val="0005784B"/>
    <w:rsid w:val="00057C63"/>
    <w:rsid w:val="00057CE9"/>
    <w:rsid w:val="00060901"/>
    <w:rsid w:val="0006158B"/>
    <w:rsid w:val="000616F1"/>
    <w:rsid w:val="00062500"/>
    <w:rsid w:val="00062F00"/>
    <w:rsid w:val="0006499F"/>
    <w:rsid w:val="0006588D"/>
    <w:rsid w:val="00065A61"/>
    <w:rsid w:val="00065F32"/>
    <w:rsid w:val="00066631"/>
    <w:rsid w:val="0006666B"/>
    <w:rsid w:val="00067A5E"/>
    <w:rsid w:val="00067EE3"/>
    <w:rsid w:val="0007056D"/>
    <w:rsid w:val="00070E2D"/>
    <w:rsid w:val="000719BB"/>
    <w:rsid w:val="000723EF"/>
    <w:rsid w:val="0007259E"/>
    <w:rsid w:val="00072A65"/>
    <w:rsid w:val="00072C1E"/>
    <w:rsid w:val="0007330F"/>
    <w:rsid w:val="00073B55"/>
    <w:rsid w:val="00074D42"/>
    <w:rsid w:val="000752D0"/>
    <w:rsid w:val="000752D9"/>
    <w:rsid w:val="00075CCA"/>
    <w:rsid w:val="000761D7"/>
    <w:rsid w:val="00076376"/>
    <w:rsid w:val="0007720E"/>
    <w:rsid w:val="00080133"/>
    <w:rsid w:val="00081279"/>
    <w:rsid w:val="000839DD"/>
    <w:rsid w:val="00083BAF"/>
    <w:rsid w:val="000847E9"/>
    <w:rsid w:val="00084D4E"/>
    <w:rsid w:val="00085CFB"/>
    <w:rsid w:val="00086241"/>
    <w:rsid w:val="000862E2"/>
    <w:rsid w:val="00086B96"/>
    <w:rsid w:val="000872C8"/>
    <w:rsid w:val="00090700"/>
    <w:rsid w:val="00090C69"/>
    <w:rsid w:val="00091644"/>
    <w:rsid w:val="00091769"/>
    <w:rsid w:val="00092CC9"/>
    <w:rsid w:val="0009544E"/>
    <w:rsid w:val="00095A11"/>
    <w:rsid w:val="00095E3C"/>
    <w:rsid w:val="00096A76"/>
    <w:rsid w:val="00096EAE"/>
    <w:rsid w:val="00097826"/>
    <w:rsid w:val="00097D92"/>
    <w:rsid w:val="000A01F8"/>
    <w:rsid w:val="000A0258"/>
    <w:rsid w:val="000A1533"/>
    <w:rsid w:val="000A1779"/>
    <w:rsid w:val="000A2EAF"/>
    <w:rsid w:val="000A389A"/>
    <w:rsid w:val="000A4014"/>
    <w:rsid w:val="000A4B22"/>
    <w:rsid w:val="000A5A02"/>
    <w:rsid w:val="000A5F0E"/>
    <w:rsid w:val="000A5FF5"/>
    <w:rsid w:val="000A759B"/>
    <w:rsid w:val="000A7A9C"/>
    <w:rsid w:val="000A7AA5"/>
    <w:rsid w:val="000B1921"/>
    <w:rsid w:val="000B2457"/>
    <w:rsid w:val="000B4126"/>
    <w:rsid w:val="000B44CF"/>
    <w:rsid w:val="000B4EB8"/>
    <w:rsid w:val="000B64E0"/>
    <w:rsid w:val="000B6E28"/>
    <w:rsid w:val="000B7534"/>
    <w:rsid w:val="000B7D78"/>
    <w:rsid w:val="000B7DCD"/>
    <w:rsid w:val="000C124A"/>
    <w:rsid w:val="000C1A1A"/>
    <w:rsid w:val="000C2107"/>
    <w:rsid w:val="000C230A"/>
    <w:rsid w:val="000C3DAE"/>
    <w:rsid w:val="000C41F2"/>
    <w:rsid w:val="000C44B8"/>
    <w:rsid w:val="000C4C8D"/>
    <w:rsid w:val="000C5F6A"/>
    <w:rsid w:val="000C6064"/>
    <w:rsid w:val="000C72CF"/>
    <w:rsid w:val="000C73EC"/>
    <w:rsid w:val="000D0634"/>
    <w:rsid w:val="000D1063"/>
    <w:rsid w:val="000D22C4"/>
    <w:rsid w:val="000D264F"/>
    <w:rsid w:val="000D27D1"/>
    <w:rsid w:val="000D3030"/>
    <w:rsid w:val="000D57D5"/>
    <w:rsid w:val="000D5E72"/>
    <w:rsid w:val="000D67D8"/>
    <w:rsid w:val="000D6EFD"/>
    <w:rsid w:val="000D79EF"/>
    <w:rsid w:val="000D7E50"/>
    <w:rsid w:val="000E0AB7"/>
    <w:rsid w:val="000E0B29"/>
    <w:rsid w:val="000E1A7F"/>
    <w:rsid w:val="000E399E"/>
    <w:rsid w:val="000E465D"/>
    <w:rsid w:val="000E5550"/>
    <w:rsid w:val="000E56E5"/>
    <w:rsid w:val="000E5A23"/>
    <w:rsid w:val="000E6192"/>
    <w:rsid w:val="000E63E1"/>
    <w:rsid w:val="000E72C1"/>
    <w:rsid w:val="000E7773"/>
    <w:rsid w:val="000F06A6"/>
    <w:rsid w:val="000F06AB"/>
    <w:rsid w:val="000F088C"/>
    <w:rsid w:val="000F1CBA"/>
    <w:rsid w:val="000F22FF"/>
    <w:rsid w:val="000F26EF"/>
    <w:rsid w:val="000F2CE9"/>
    <w:rsid w:val="000F32C3"/>
    <w:rsid w:val="000F3ACB"/>
    <w:rsid w:val="000F4856"/>
    <w:rsid w:val="000F485A"/>
    <w:rsid w:val="000F64B0"/>
    <w:rsid w:val="000F6751"/>
    <w:rsid w:val="000F6C6F"/>
    <w:rsid w:val="000F7010"/>
    <w:rsid w:val="001006E6"/>
    <w:rsid w:val="001009E6"/>
    <w:rsid w:val="001014BC"/>
    <w:rsid w:val="00102C11"/>
    <w:rsid w:val="00102DFF"/>
    <w:rsid w:val="0010428D"/>
    <w:rsid w:val="001042D4"/>
    <w:rsid w:val="0010442A"/>
    <w:rsid w:val="00104950"/>
    <w:rsid w:val="00104B97"/>
    <w:rsid w:val="00104DA1"/>
    <w:rsid w:val="001055C7"/>
    <w:rsid w:val="00105987"/>
    <w:rsid w:val="00106A0E"/>
    <w:rsid w:val="001078D8"/>
    <w:rsid w:val="0011040C"/>
    <w:rsid w:val="00111C3C"/>
    <w:rsid w:val="00111EBE"/>
    <w:rsid w:val="00112864"/>
    <w:rsid w:val="00112F7D"/>
    <w:rsid w:val="0011343B"/>
    <w:rsid w:val="00114472"/>
    <w:rsid w:val="00114988"/>
    <w:rsid w:val="00115069"/>
    <w:rsid w:val="001150F2"/>
    <w:rsid w:val="00115DD3"/>
    <w:rsid w:val="00117D4E"/>
    <w:rsid w:val="00120193"/>
    <w:rsid w:val="00120425"/>
    <w:rsid w:val="0012050E"/>
    <w:rsid w:val="001218B6"/>
    <w:rsid w:val="0012204A"/>
    <w:rsid w:val="0012308B"/>
    <w:rsid w:val="00124709"/>
    <w:rsid w:val="001258A6"/>
    <w:rsid w:val="00125AF7"/>
    <w:rsid w:val="00125F62"/>
    <w:rsid w:val="001266F8"/>
    <w:rsid w:val="0012695E"/>
    <w:rsid w:val="00126F6C"/>
    <w:rsid w:val="00127F71"/>
    <w:rsid w:val="00131056"/>
    <w:rsid w:val="001310EA"/>
    <w:rsid w:val="001315ED"/>
    <w:rsid w:val="001317FE"/>
    <w:rsid w:val="00131943"/>
    <w:rsid w:val="00131944"/>
    <w:rsid w:val="00133DEB"/>
    <w:rsid w:val="001359FC"/>
    <w:rsid w:val="00135B0B"/>
    <w:rsid w:val="00136527"/>
    <w:rsid w:val="0013690D"/>
    <w:rsid w:val="00137E1D"/>
    <w:rsid w:val="001401BE"/>
    <w:rsid w:val="00140575"/>
    <w:rsid w:val="00140D95"/>
    <w:rsid w:val="00142F36"/>
    <w:rsid w:val="00143B89"/>
    <w:rsid w:val="001441BF"/>
    <w:rsid w:val="00144634"/>
    <w:rsid w:val="00145368"/>
    <w:rsid w:val="00145870"/>
    <w:rsid w:val="00146BCB"/>
    <w:rsid w:val="001504C6"/>
    <w:rsid w:val="00151AAB"/>
    <w:rsid w:val="001523AA"/>
    <w:rsid w:val="00152B59"/>
    <w:rsid w:val="00152E5B"/>
    <w:rsid w:val="001537C5"/>
    <w:rsid w:val="00153D18"/>
    <w:rsid w:val="0015452E"/>
    <w:rsid w:val="00154BE2"/>
    <w:rsid w:val="00154E36"/>
    <w:rsid w:val="0015513C"/>
    <w:rsid w:val="00156037"/>
    <w:rsid w:val="001569D1"/>
    <w:rsid w:val="00157CCF"/>
    <w:rsid w:val="001620D8"/>
    <w:rsid w:val="0016248C"/>
    <w:rsid w:val="00162875"/>
    <w:rsid w:val="00162EDC"/>
    <w:rsid w:val="00164488"/>
    <w:rsid w:val="001656A2"/>
    <w:rsid w:val="0016681F"/>
    <w:rsid w:val="001671BB"/>
    <w:rsid w:val="00167788"/>
    <w:rsid w:val="00167A75"/>
    <w:rsid w:val="00167C34"/>
    <w:rsid w:val="00170EC5"/>
    <w:rsid w:val="00171FE2"/>
    <w:rsid w:val="001720A6"/>
    <w:rsid w:val="001722FA"/>
    <w:rsid w:val="00173992"/>
    <w:rsid w:val="00173C9B"/>
    <w:rsid w:val="001747C1"/>
    <w:rsid w:val="00174DC6"/>
    <w:rsid w:val="00175425"/>
    <w:rsid w:val="00175FBF"/>
    <w:rsid w:val="0017748F"/>
    <w:rsid w:val="00177B82"/>
    <w:rsid w:val="00177D6B"/>
    <w:rsid w:val="001807F9"/>
    <w:rsid w:val="00180C47"/>
    <w:rsid w:val="001826DA"/>
    <w:rsid w:val="00182EAB"/>
    <w:rsid w:val="00184375"/>
    <w:rsid w:val="001850C5"/>
    <w:rsid w:val="001855D7"/>
    <w:rsid w:val="00185793"/>
    <w:rsid w:val="00186DA4"/>
    <w:rsid w:val="00187126"/>
    <w:rsid w:val="0019012D"/>
    <w:rsid w:val="00191F90"/>
    <w:rsid w:val="001927BE"/>
    <w:rsid w:val="001932A3"/>
    <w:rsid w:val="00193D8F"/>
    <w:rsid w:val="0019477C"/>
    <w:rsid w:val="00194789"/>
    <w:rsid w:val="00194B68"/>
    <w:rsid w:val="001950C2"/>
    <w:rsid w:val="001950CF"/>
    <w:rsid w:val="001952CF"/>
    <w:rsid w:val="001966EA"/>
    <w:rsid w:val="00197164"/>
    <w:rsid w:val="001975D7"/>
    <w:rsid w:val="00197CF8"/>
    <w:rsid w:val="001A0918"/>
    <w:rsid w:val="001A0C14"/>
    <w:rsid w:val="001A0FB7"/>
    <w:rsid w:val="001A2B04"/>
    <w:rsid w:val="001A4930"/>
    <w:rsid w:val="001A4D1D"/>
    <w:rsid w:val="001A51F5"/>
    <w:rsid w:val="001A53C4"/>
    <w:rsid w:val="001A60CA"/>
    <w:rsid w:val="001A68C1"/>
    <w:rsid w:val="001B0139"/>
    <w:rsid w:val="001B0F02"/>
    <w:rsid w:val="001B102A"/>
    <w:rsid w:val="001B23A1"/>
    <w:rsid w:val="001B2585"/>
    <w:rsid w:val="001B2A02"/>
    <w:rsid w:val="001B2FAE"/>
    <w:rsid w:val="001B36CB"/>
    <w:rsid w:val="001B3D27"/>
    <w:rsid w:val="001B475D"/>
    <w:rsid w:val="001B4E74"/>
    <w:rsid w:val="001B4F39"/>
    <w:rsid w:val="001B5A17"/>
    <w:rsid w:val="001B5EED"/>
    <w:rsid w:val="001B707E"/>
    <w:rsid w:val="001B70FB"/>
    <w:rsid w:val="001B7853"/>
    <w:rsid w:val="001B7B17"/>
    <w:rsid w:val="001C0A9B"/>
    <w:rsid w:val="001C1C6F"/>
    <w:rsid w:val="001C2033"/>
    <w:rsid w:val="001C22AD"/>
    <w:rsid w:val="001C232C"/>
    <w:rsid w:val="001C2348"/>
    <w:rsid w:val="001C2BF1"/>
    <w:rsid w:val="001C2E0F"/>
    <w:rsid w:val="001C2EC9"/>
    <w:rsid w:val="001C3034"/>
    <w:rsid w:val="001C3310"/>
    <w:rsid w:val="001C4B3B"/>
    <w:rsid w:val="001C4F29"/>
    <w:rsid w:val="001C50A8"/>
    <w:rsid w:val="001C645F"/>
    <w:rsid w:val="001C6D8D"/>
    <w:rsid w:val="001C72C8"/>
    <w:rsid w:val="001C73D3"/>
    <w:rsid w:val="001D0290"/>
    <w:rsid w:val="001D0B82"/>
    <w:rsid w:val="001D1556"/>
    <w:rsid w:val="001D22D2"/>
    <w:rsid w:val="001D28FD"/>
    <w:rsid w:val="001D3B09"/>
    <w:rsid w:val="001D570E"/>
    <w:rsid w:val="001D5D73"/>
    <w:rsid w:val="001D615D"/>
    <w:rsid w:val="001E00BC"/>
    <w:rsid w:val="001E0B7F"/>
    <w:rsid w:val="001E17EE"/>
    <w:rsid w:val="001E266E"/>
    <w:rsid w:val="001E29B3"/>
    <w:rsid w:val="001E320F"/>
    <w:rsid w:val="001E40AE"/>
    <w:rsid w:val="001E44C5"/>
    <w:rsid w:val="001E488D"/>
    <w:rsid w:val="001E54CC"/>
    <w:rsid w:val="001E57B9"/>
    <w:rsid w:val="001E5CE8"/>
    <w:rsid w:val="001E61F5"/>
    <w:rsid w:val="001E651D"/>
    <w:rsid w:val="001E678E"/>
    <w:rsid w:val="001E6A4A"/>
    <w:rsid w:val="001E7845"/>
    <w:rsid w:val="001F0356"/>
    <w:rsid w:val="001F0A91"/>
    <w:rsid w:val="001F1562"/>
    <w:rsid w:val="001F17AE"/>
    <w:rsid w:val="001F2DA2"/>
    <w:rsid w:val="001F38AA"/>
    <w:rsid w:val="001F4369"/>
    <w:rsid w:val="001F4CB1"/>
    <w:rsid w:val="001F6A02"/>
    <w:rsid w:val="001F6D05"/>
    <w:rsid w:val="001F7F5A"/>
    <w:rsid w:val="002001C6"/>
    <w:rsid w:val="00200811"/>
    <w:rsid w:val="00201C64"/>
    <w:rsid w:val="0020229C"/>
    <w:rsid w:val="002028F8"/>
    <w:rsid w:val="00202D0B"/>
    <w:rsid w:val="00202DA1"/>
    <w:rsid w:val="002037E4"/>
    <w:rsid w:val="002071BB"/>
    <w:rsid w:val="002072FA"/>
    <w:rsid w:val="00207CE7"/>
    <w:rsid w:val="00207DF5"/>
    <w:rsid w:val="002109D0"/>
    <w:rsid w:val="00212867"/>
    <w:rsid w:val="0021573C"/>
    <w:rsid w:val="002172B0"/>
    <w:rsid w:val="002175BC"/>
    <w:rsid w:val="00217A21"/>
    <w:rsid w:val="00217AF7"/>
    <w:rsid w:val="00221D7B"/>
    <w:rsid w:val="00221E6E"/>
    <w:rsid w:val="0022393D"/>
    <w:rsid w:val="00223C63"/>
    <w:rsid w:val="00223DAF"/>
    <w:rsid w:val="00223EB3"/>
    <w:rsid w:val="00224981"/>
    <w:rsid w:val="00225410"/>
    <w:rsid w:val="002260E8"/>
    <w:rsid w:val="00226952"/>
    <w:rsid w:val="00226F37"/>
    <w:rsid w:val="00227BC8"/>
    <w:rsid w:val="00227EE7"/>
    <w:rsid w:val="00230DA5"/>
    <w:rsid w:val="0023250A"/>
    <w:rsid w:val="00233A53"/>
    <w:rsid w:val="0023581E"/>
    <w:rsid w:val="002362E8"/>
    <w:rsid w:val="00240B81"/>
    <w:rsid w:val="00240D55"/>
    <w:rsid w:val="00242055"/>
    <w:rsid w:val="00242AF8"/>
    <w:rsid w:val="00242D08"/>
    <w:rsid w:val="002437C6"/>
    <w:rsid w:val="0024634A"/>
    <w:rsid w:val="00246BE1"/>
    <w:rsid w:val="002471AF"/>
    <w:rsid w:val="002475FF"/>
    <w:rsid w:val="00247D01"/>
    <w:rsid w:val="00250254"/>
    <w:rsid w:val="0025030F"/>
    <w:rsid w:val="00251436"/>
    <w:rsid w:val="00251937"/>
    <w:rsid w:val="00253538"/>
    <w:rsid w:val="002537DD"/>
    <w:rsid w:val="00253919"/>
    <w:rsid w:val="00253C39"/>
    <w:rsid w:val="00255821"/>
    <w:rsid w:val="00257B2F"/>
    <w:rsid w:val="00257FE0"/>
    <w:rsid w:val="00260E94"/>
    <w:rsid w:val="00260FBF"/>
    <w:rsid w:val="0026158D"/>
    <w:rsid w:val="00261A5B"/>
    <w:rsid w:val="00262E5B"/>
    <w:rsid w:val="0026385B"/>
    <w:rsid w:val="00263ABA"/>
    <w:rsid w:val="002641D2"/>
    <w:rsid w:val="00265464"/>
    <w:rsid w:val="00265B91"/>
    <w:rsid w:val="0026602F"/>
    <w:rsid w:val="00266130"/>
    <w:rsid w:val="0026625E"/>
    <w:rsid w:val="00266378"/>
    <w:rsid w:val="0026731A"/>
    <w:rsid w:val="002675E5"/>
    <w:rsid w:val="00267F5F"/>
    <w:rsid w:val="00271C86"/>
    <w:rsid w:val="00272390"/>
    <w:rsid w:val="0027239C"/>
    <w:rsid w:val="00272811"/>
    <w:rsid w:val="00272A15"/>
    <w:rsid w:val="00272E62"/>
    <w:rsid w:val="00272EC7"/>
    <w:rsid w:val="0027375B"/>
    <w:rsid w:val="002754EF"/>
    <w:rsid w:val="00276AFE"/>
    <w:rsid w:val="00276E1C"/>
    <w:rsid w:val="00277397"/>
    <w:rsid w:val="002800D4"/>
    <w:rsid w:val="00280137"/>
    <w:rsid w:val="00280E69"/>
    <w:rsid w:val="00281542"/>
    <w:rsid w:val="0028176C"/>
    <w:rsid w:val="00281F1B"/>
    <w:rsid w:val="00283036"/>
    <w:rsid w:val="00283649"/>
    <w:rsid w:val="00283D2C"/>
    <w:rsid w:val="002853F6"/>
    <w:rsid w:val="002870B3"/>
    <w:rsid w:val="002870F2"/>
    <w:rsid w:val="002908BE"/>
    <w:rsid w:val="00291006"/>
    <w:rsid w:val="00292487"/>
    <w:rsid w:val="002924B8"/>
    <w:rsid w:val="002925E7"/>
    <w:rsid w:val="00292826"/>
    <w:rsid w:val="00292913"/>
    <w:rsid w:val="00293005"/>
    <w:rsid w:val="002936AB"/>
    <w:rsid w:val="0029397B"/>
    <w:rsid w:val="00293BC5"/>
    <w:rsid w:val="00293D72"/>
    <w:rsid w:val="00294D25"/>
    <w:rsid w:val="002953FB"/>
    <w:rsid w:val="002963DD"/>
    <w:rsid w:val="002A10F6"/>
    <w:rsid w:val="002A1644"/>
    <w:rsid w:val="002A172D"/>
    <w:rsid w:val="002A30C7"/>
    <w:rsid w:val="002A3A86"/>
    <w:rsid w:val="002A3B57"/>
    <w:rsid w:val="002A3D86"/>
    <w:rsid w:val="002A3FFD"/>
    <w:rsid w:val="002A4D92"/>
    <w:rsid w:val="002A57AA"/>
    <w:rsid w:val="002A5D67"/>
    <w:rsid w:val="002A6408"/>
    <w:rsid w:val="002A6820"/>
    <w:rsid w:val="002A6CB0"/>
    <w:rsid w:val="002A7859"/>
    <w:rsid w:val="002B01D6"/>
    <w:rsid w:val="002B0B9A"/>
    <w:rsid w:val="002B0E4A"/>
    <w:rsid w:val="002B1432"/>
    <w:rsid w:val="002B1F5A"/>
    <w:rsid w:val="002B27CB"/>
    <w:rsid w:val="002B2A0B"/>
    <w:rsid w:val="002B2CCD"/>
    <w:rsid w:val="002B4D14"/>
    <w:rsid w:val="002C04EE"/>
    <w:rsid w:val="002C2DB6"/>
    <w:rsid w:val="002C31BF"/>
    <w:rsid w:val="002C4A72"/>
    <w:rsid w:val="002C55A2"/>
    <w:rsid w:val="002C5E46"/>
    <w:rsid w:val="002C674B"/>
    <w:rsid w:val="002C67BC"/>
    <w:rsid w:val="002C7495"/>
    <w:rsid w:val="002C7F6C"/>
    <w:rsid w:val="002D0BAF"/>
    <w:rsid w:val="002D215C"/>
    <w:rsid w:val="002D2B9F"/>
    <w:rsid w:val="002D3364"/>
    <w:rsid w:val="002D3438"/>
    <w:rsid w:val="002D35C5"/>
    <w:rsid w:val="002D4198"/>
    <w:rsid w:val="002D4FFE"/>
    <w:rsid w:val="002D5414"/>
    <w:rsid w:val="002D578A"/>
    <w:rsid w:val="002D6148"/>
    <w:rsid w:val="002D67BB"/>
    <w:rsid w:val="002D6E2A"/>
    <w:rsid w:val="002D7549"/>
    <w:rsid w:val="002D7990"/>
    <w:rsid w:val="002D7FD6"/>
    <w:rsid w:val="002E02AC"/>
    <w:rsid w:val="002E0CD7"/>
    <w:rsid w:val="002E0CFB"/>
    <w:rsid w:val="002E1EF3"/>
    <w:rsid w:val="002E23B8"/>
    <w:rsid w:val="002E2494"/>
    <w:rsid w:val="002E3EB1"/>
    <w:rsid w:val="002E59CD"/>
    <w:rsid w:val="002E5A5C"/>
    <w:rsid w:val="002E5C7B"/>
    <w:rsid w:val="002E6609"/>
    <w:rsid w:val="002E6A11"/>
    <w:rsid w:val="002E6EE1"/>
    <w:rsid w:val="002E6F2C"/>
    <w:rsid w:val="002E722A"/>
    <w:rsid w:val="002E78A5"/>
    <w:rsid w:val="002E7AC4"/>
    <w:rsid w:val="002F075A"/>
    <w:rsid w:val="002F0EED"/>
    <w:rsid w:val="002F0FFA"/>
    <w:rsid w:val="002F17C7"/>
    <w:rsid w:val="002F268C"/>
    <w:rsid w:val="002F3388"/>
    <w:rsid w:val="002F3D50"/>
    <w:rsid w:val="002F4333"/>
    <w:rsid w:val="002F4584"/>
    <w:rsid w:val="002F4B2A"/>
    <w:rsid w:val="002F4D33"/>
    <w:rsid w:val="002F50F9"/>
    <w:rsid w:val="002F568E"/>
    <w:rsid w:val="002F5957"/>
    <w:rsid w:val="002F5F17"/>
    <w:rsid w:val="002F6135"/>
    <w:rsid w:val="002F67A9"/>
    <w:rsid w:val="002F67B0"/>
    <w:rsid w:val="002F6BE4"/>
    <w:rsid w:val="002F6D7C"/>
    <w:rsid w:val="002F708C"/>
    <w:rsid w:val="002F7C5B"/>
    <w:rsid w:val="003004CC"/>
    <w:rsid w:val="0030064F"/>
    <w:rsid w:val="0030130D"/>
    <w:rsid w:val="0030173A"/>
    <w:rsid w:val="00302F99"/>
    <w:rsid w:val="00303E7A"/>
    <w:rsid w:val="00304174"/>
    <w:rsid w:val="003049A4"/>
    <w:rsid w:val="00304E1F"/>
    <w:rsid w:val="0030556D"/>
    <w:rsid w:val="00305B1B"/>
    <w:rsid w:val="00306F1E"/>
    <w:rsid w:val="00306F91"/>
    <w:rsid w:val="003074B5"/>
    <w:rsid w:val="00307641"/>
    <w:rsid w:val="00307840"/>
    <w:rsid w:val="00307E0D"/>
    <w:rsid w:val="003106D0"/>
    <w:rsid w:val="00311F11"/>
    <w:rsid w:val="003121A8"/>
    <w:rsid w:val="00312874"/>
    <w:rsid w:val="0031367D"/>
    <w:rsid w:val="00313A89"/>
    <w:rsid w:val="00313E02"/>
    <w:rsid w:val="00316224"/>
    <w:rsid w:val="0031659F"/>
    <w:rsid w:val="003171FD"/>
    <w:rsid w:val="0031722E"/>
    <w:rsid w:val="00317DA0"/>
    <w:rsid w:val="00320C90"/>
    <w:rsid w:val="00321CF3"/>
    <w:rsid w:val="00322A10"/>
    <w:rsid w:val="00322E10"/>
    <w:rsid w:val="00323322"/>
    <w:rsid w:val="003236FF"/>
    <w:rsid w:val="00325A21"/>
    <w:rsid w:val="00325FF5"/>
    <w:rsid w:val="0032610C"/>
    <w:rsid w:val="00326D09"/>
    <w:rsid w:val="00327CEE"/>
    <w:rsid w:val="00327EEF"/>
    <w:rsid w:val="00327F28"/>
    <w:rsid w:val="00331276"/>
    <w:rsid w:val="00331C53"/>
    <w:rsid w:val="0033239F"/>
    <w:rsid w:val="00332E6D"/>
    <w:rsid w:val="003332F5"/>
    <w:rsid w:val="0033395D"/>
    <w:rsid w:val="003339FF"/>
    <w:rsid w:val="00333C1C"/>
    <w:rsid w:val="0033590E"/>
    <w:rsid w:val="00335975"/>
    <w:rsid w:val="00337694"/>
    <w:rsid w:val="0033797B"/>
    <w:rsid w:val="00337E34"/>
    <w:rsid w:val="00340A51"/>
    <w:rsid w:val="0034274B"/>
    <w:rsid w:val="00342B0F"/>
    <w:rsid w:val="0034333E"/>
    <w:rsid w:val="00344144"/>
    <w:rsid w:val="003441C8"/>
    <w:rsid w:val="003441CA"/>
    <w:rsid w:val="00346B6B"/>
    <w:rsid w:val="00347146"/>
    <w:rsid w:val="0034719F"/>
    <w:rsid w:val="003508E4"/>
    <w:rsid w:val="00350A35"/>
    <w:rsid w:val="00350BEE"/>
    <w:rsid w:val="003510AC"/>
    <w:rsid w:val="00351974"/>
    <w:rsid w:val="003519CE"/>
    <w:rsid w:val="00352C00"/>
    <w:rsid w:val="00353613"/>
    <w:rsid w:val="00353C65"/>
    <w:rsid w:val="00353C9A"/>
    <w:rsid w:val="00353F20"/>
    <w:rsid w:val="0035410B"/>
    <w:rsid w:val="0035531B"/>
    <w:rsid w:val="00356418"/>
    <w:rsid w:val="00356B56"/>
    <w:rsid w:val="003571D8"/>
    <w:rsid w:val="003576A8"/>
    <w:rsid w:val="00357BC6"/>
    <w:rsid w:val="00360E4F"/>
    <w:rsid w:val="00361422"/>
    <w:rsid w:val="003617BA"/>
    <w:rsid w:val="0036288F"/>
    <w:rsid w:val="00362ACF"/>
    <w:rsid w:val="003658CE"/>
    <w:rsid w:val="00366C33"/>
    <w:rsid w:val="00366E15"/>
    <w:rsid w:val="00367538"/>
    <w:rsid w:val="00367E56"/>
    <w:rsid w:val="00367EF6"/>
    <w:rsid w:val="00370F1F"/>
    <w:rsid w:val="003717A3"/>
    <w:rsid w:val="003719BB"/>
    <w:rsid w:val="003722C5"/>
    <w:rsid w:val="0037237A"/>
    <w:rsid w:val="0037260C"/>
    <w:rsid w:val="00372C06"/>
    <w:rsid w:val="00372FFC"/>
    <w:rsid w:val="003734AD"/>
    <w:rsid w:val="00373DDD"/>
    <w:rsid w:val="0037442C"/>
    <w:rsid w:val="0037545D"/>
    <w:rsid w:val="00376402"/>
    <w:rsid w:val="003777CE"/>
    <w:rsid w:val="003778DE"/>
    <w:rsid w:val="003800A9"/>
    <w:rsid w:val="00380760"/>
    <w:rsid w:val="00380958"/>
    <w:rsid w:val="00381178"/>
    <w:rsid w:val="00381BF3"/>
    <w:rsid w:val="003825FB"/>
    <w:rsid w:val="00382D08"/>
    <w:rsid w:val="003849FA"/>
    <w:rsid w:val="00385981"/>
    <w:rsid w:val="0038653A"/>
    <w:rsid w:val="00386FF1"/>
    <w:rsid w:val="00387A23"/>
    <w:rsid w:val="003901ED"/>
    <w:rsid w:val="003902CB"/>
    <w:rsid w:val="00390BF5"/>
    <w:rsid w:val="0039175B"/>
    <w:rsid w:val="00392EB6"/>
    <w:rsid w:val="00394D03"/>
    <w:rsid w:val="003956C6"/>
    <w:rsid w:val="00396CF6"/>
    <w:rsid w:val="00397AEE"/>
    <w:rsid w:val="00397F6E"/>
    <w:rsid w:val="003A0F07"/>
    <w:rsid w:val="003A0F79"/>
    <w:rsid w:val="003A1989"/>
    <w:rsid w:val="003A1F6B"/>
    <w:rsid w:val="003A2685"/>
    <w:rsid w:val="003A2FF0"/>
    <w:rsid w:val="003A410F"/>
    <w:rsid w:val="003A4513"/>
    <w:rsid w:val="003A51D3"/>
    <w:rsid w:val="003A545F"/>
    <w:rsid w:val="003A6B2C"/>
    <w:rsid w:val="003A6EEB"/>
    <w:rsid w:val="003A702A"/>
    <w:rsid w:val="003B0B71"/>
    <w:rsid w:val="003B0F6E"/>
    <w:rsid w:val="003B1DB6"/>
    <w:rsid w:val="003B3F13"/>
    <w:rsid w:val="003B4239"/>
    <w:rsid w:val="003B5A86"/>
    <w:rsid w:val="003B5AEB"/>
    <w:rsid w:val="003B6EF6"/>
    <w:rsid w:val="003B7501"/>
    <w:rsid w:val="003B7C2B"/>
    <w:rsid w:val="003C0507"/>
    <w:rsid w:val="003C0BF5"/>
    <w:rsid w:val="003C1C8F"/>
    <w:rsid w:val="003C33F2"/>
    <w:rsid w:val="003C39DB"/>
    <w:rsid w:val="003C4EAE"/>
    <w:rsid w:val="003C4F24"/>
    <w:rsid w:val="003C5943"/>
    <w:rsid w:val="003C6721"/>
    <w:rsid w:val="003C6D78"/>
    <w:rsid w:val="003D0D7B"/>
    <w:rsid w:val="003D1280"/>
    <w:rsid w:val="003D148D"/>
    <w:rsid w:val="003D1804"/>
    <w:rsid w:val="003D1A86"/>
    <w:rsid w:val="003D2276"/>
    <w:rsid w:val="003D2684"/>
    <w:rsid w:val="003D2DBB"/>
    <w:rsid w:val="003D3DE5"/>
    <w:rsid w:val="003D44CB"/>
    <w:rsid w:val="003D51C6"/>
    <w:rsid w:val="003D54E6"/>
    <w:rsid w:val="003D756E"/>
    <w:rsid w:val="003D7A13"/>
    <w:rsid w:val="003E03A9"/>
    <w:rsid w:val="003E0A68"/>
    <w:rsid w:val="003E29D4"/>
    <w:rsid w:val="003E2CAC"/>
    <w:rsid w:val="003E3815"/>
    <w:rsid w:val="003E3CE3"/>
    <w:rsid w:val="003E420D"/>
    <w:rsid w:val="003E459C"/>
    <w:rsid w:val="003E4C13"/>
    <w:rsid w:val="003E4D35"/>
    <w:rsid w:val="003E51FC"/>
    <w:rsid w:val="003E6298"/>
    <w:rsid w:val="003E6548"/>
    <w:rsid w:val="003E6B86"/>
    <w:rsid w:val="003E79F5"/>
    <w:rsid w:val="003E7E80"/>
    <w:rsid w:val="003F0085"/>
    <w:rsid w:val="003F0707"/>
    <w:rsid w:val="003F1A6B"/>
    <w:rsid w:val="003F1CFD"/>
    <w:rsid w:val="003F1D3D"/>
    <w:rsid w:val="003F2B6B"/>
    <w:rsid w:val="003F2EE3"/>
    <w:rsid w:val="003F3B12"/>
    <w:rsid w:val="003F4C7B"/>
    <w:rsid w:val="003F4D5A"/>
    <w:rsid w:val="003F4FF4"/>
    <w:rsid w:val="003F5ADF"/>
    <w:rsid w:val="003F7659"/>
    <w:rsid w:val="00400CF1"/>
    <w:rsid w:val="0040322A"/>
    <w:rsid w:val="0040352D"/>
    <w:rsid w:val="004039B9"/>
    <w:rsid w:val="00404264"/>
    <w:rsid w:val="00404BA2"/>
    <w:rsid w:val="00405811"/>
    <w:rsid w:val="00405C4A"/>
    <w:rsid w:val="004078F3"/>
    <w:rsid w:val="00411092"/>
    <w:rsid w:val="004114A9"/>
    <w:rsid w:val="0041199E"/>
    <w:rsid w:val="004135C6"/>
    <w:rsid w:val="00413C16"/>
    <w:rsid w:val="00413EAC"/>
    <w:rsid w:val="00413F8C"/>
    <w:rsid w:val="00414C76"/>
    <w:rsid w:val="004151A0"/>
    <w:rsid w:val="0041687C"/>
    <w:rsid w:val="00416E9C"/>
    <w:rsid w:val="00417206"/>
    <w:rsid w:val="00417E50"/>
    <w:rsid w:val="00417E71"/>
    <w:rsid w:val="0042027E"/>
    <w:rsid w:val="0042036E"/>
    <w:rsid w:val="00423534"/>
    <w:rsid w:val="004236BB"/>
    <w:rsid w:val="0042594F"/>
    <w:rsid w:val="004263E8"/>
    <w:rsid w:val="00426ECD"/>
    <w:rsid w:val="00427794"/>
    <w:rsid w:val="004304A9"/>
    <w:rsid w:val="00430EE4"/>
    <w:rsid w:val="004312CB"/>
    <w:rsid w:val="0043148B"/>
    <w:rsid w:val="00432745"/>
    <w:rsid w:val="00433AD5"/>
    <w:rsid w:val="004341A8"/>
    <w:rsid w:val="00434583"/>
    <w:rsid w:val="00434F21"/>
    <w:rsid w:val="004352BB"/>
    <w:rsid w:val="004352C0"/>
    <w:rsid w:val="00440AFA"/>
    <w:rsid w:val="00440CDA"/>
    <w:rsid w:val="0044335D"/>
    <w:rsid w:val="00444A7E"/>
    <w:rsid w:val="004459EF"/>
    <w:rsid w:val="00446666"/>
    <w:rsid w:val="00446EEA"/>
    <w:rsid w:val="004470F1"/>
    <w:rsid w:val="00450F07"/>
    <w:rsid w:val="00451303"/>
    <w:rsid w:val="004525D5"/>
    <w:rsid w:val="00452F69"/>
    <w:rsid w:val="00453CD3"/>
    <w:rsid w:val="00453DC1"/>
    <w:rsid w:val="00454611"/>
    <w:rsid w:val="00454716"/>
    <w:rsid w:val="00454BB9"/>
    <w:rsid w:val="00454F86"/>
    <w:rsid w:val="00454F9C"/>
    <w:rsid w:val="0045568E"/>
    <w:rsid w:val="00456597"/>
    <w:rsid w:val="00456620"/>
    <w:rsid w:val="00456643"/>
    <w:rsid w:val="004568B0"/>
    <w:rsid w:val="00456DA8"/>
    <w:rsid w:val="00457004"/>
    <w:rsid w:val="00457168"/>
    <w:rsid w:val="004576DA"/>
    <w:rsid w:val="00460660"/>
    <w:rsid w:val="004624BF"/>
    <w:rsid w:val="00463C32"/>
    <w:rsid w:val="00464340"/>
    <w:rsid w:val="00464BA9"/>
    <w:rsid w:val="0046549C"/>
    <w:rsid w:val="00466247"/>
    <w:rsid w:val="004679D1"/>
    <w:rsid w:val="004719C0"/>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11F"/>
    <w:rsid w:val="00480521"/>
    <w:rsid w:val="004806B9"/>
    <w:rsid w:val="0048076B"/>
    <w:rsid w:val="0048078A"/>
    <w:rsid w:val="00480F35"/>
    <w:rsid w:val="00483969"/>
    <w:rsid w:val="0048486A"/>
    <w:rsid w:val="00485EB7"/>
    <w:rsid w:val="00486107"/>
    <w:rsid w:val="00487324"/>
    <w:rsid w:val="00487D41"/>
    <w:rsid w:val="0049084A"/>
    <w:rsid w:val="0049111D"/>
    <w:rsid w:val="004911B2"/>
    <w:rsid w:val="00491827"/>
    <w:rsid w:val="00492124"/>
    <w:rsid w:val="00492C5B"/>
    <w:rsid w:val="004948D1"/>
    <w:rsid w:val="004955D1"/>
    <w:rsid w:val="004956B8"/>
    <w:rsid w:val="004A0575"/>
    <w:rsid w:val="004A1857"/>
    <w:rsid w:val="004A18D3"/>
    <w:rsid w:val="004A4642"/>
    <w:rsid w:val="004A5EA3"/>
    <w:rsid w:val="004A5F32"/>
    <w:rsid w:val="004B1A5C"/>
    <w:rsid w:val="004B2C03"/>
    <w:rsid w:val="004B2C9D"/>
    <w:rsid w:val="004B34E9"/>
    <w:rsid w:val="004B4177"/>
    <w:rsid w:val="004B712B"/>
    <w:rsid w:val="004C03DE"/>
    <w:rsid w:val="004C07F2"/>
    <w:rsid w:val="004C10A0"/>
    <w:rsid w:val="004C1987"/>
    <w:rsid w:val="004C1B13"/>
    <w:rsid w:val="004C2050"/>
    <w:rsid w:val="004C4156"/>
    <w:rsid w:val="004C4399"/>
    <w:rsid w:val="004C5D5D"/>
    <w:rsid w:val="004C6303"/>
    <w:rsid w:val="004C6480"/>
    <w:rsid w:val="004C6A30"/>
    <w:rsid w:val="004C709B"/>
    <w:rsid w:val="004C74FA"/>
    <w:rsid w:val="004C787C"/>
    <w:rsid w:val="004D066E"/>
    <w:rsid w:val="004D11AE"/>
    <w:rsid w:val="004D1467"/>
    <w:rsid w:val="004D1D49"/>
    <w:rsid w:val="004D294E"/>
    <w:rsid w:val="004D44BD"/>
    <w:rsid w:val="004D45CB"/>
    <w:rsid w:val="004D5285"/>
    <w:rsid w:val="004D5434"/>
    <w:rsid w:val="004D566C"/>
    <w:rsid w:val="004D6545"/>
    <w:rsid w:val="004D6DFC"/>
    <w:rsid w:val="004D6E4C"/>
    <w:rsid w:val="004D738B"/>
    <w:rsid w:val="004D7649"/>
    <w:rsid w:val="004D7A88"/>
    <w:rsid w:val="004E085F"/>
    <w:rsid w:val="004E0F43"/>
    <w:rsid w:val="004E1477"/>
    <w:rsid w:val="004E1D04"/>
    <w:rsid w:val="004E391A"/>
    <w:rsid w:val="004E3A12"/>
    <w:rsid w:val="004E3CDE"/>
    <w:rsid w:val="004E456D"/>
    <w:rsid w:val="004E456F"/>
    <w:rsid w:val="004E4869"/>
    <w:rsid w:val="004E4C8F"/>
    <w:rsid w:val="004E5201"/>
    <w:rsid w:val="004E6379"/>
    <w:rsid w:val="004E7314"/>
    <w:rsid w:val="004E765C"/>
    <w:rsid w:val="004E7A1F"/>
    <w:rsid w:val="004F1D17"/>
    <w:rsid w:val="004F1EA5"/>
    <w:rsid w:val="004F2083"/>
    <w:rsid w:val="004F23F8"/>
    <w:rsid w:val="004F2D61"/>
    <w:rsid w:val="004F4597"/>
    <w:rsid w:val="004F4B9B"/>
    <w:rsid w:val="004F4FE0"/>
    <w:rsid w:val="004F5A03"/>
    <w:rsid w:val="004F7EAB"/>
    <w:rsid w:val="0050002D"/>
    <w:rsid w:val="00501B32"/>
    <w:rsid w:val="00503F3E"/>
    <w:rsid w:val="00504D6B"/>
    <w:rsid w:val="0050571A"/>
    <w:rsid w:val="0050666E"/>
    <w:rsid w:val="0050685B"/>
    <w:rsid w:val="0050776A"/>
    <w:rsid w:val="00510000"/>
    <w:rsid w:val="005113CC"/>
    <w:rsid w:val="00511AB9"/>
    <w:rsid w:val="005127B9"/>
    <w:rsid w:val="005134F4"/>
    <w:rsid w:val="00514105"/>
    <w:rsid w:val="00515634"/>
    <w:rsid w:val="00515B63"/>
    <w:rsid w:val="00515DCE"/>
    <w:rsid w:val="00515F5F"/>
    <w:rsid w:val="005160ED"/>
    <w:rsid w:val="00517640"/>
    <w:rsid w:val="005210B3"/>
    <w:rsid w:val="005216C7"/>
    <w:rsid w:val="0052201D"/>
    <w:rsid w:val="00523096"/>
    <w:rsid w:val="00523BB5"/>
    <w:rsid w:val="00523EA7"/>
    <w:rsid w:val="00523FF1"/>
    <w:rsid w:val="00524D17"/>
    <w:rsid w:val="00525CE5"/>
    <w:rsid w:val="0052625F"/>
    <w:rsid w:val="00526E9D"/>
    <w:rsid w:val="00527582"/>
    <w:rsid w:val="005277C1"/>
    <w:rsid w:val="00530B40"/>
    <w:rsid w:val="005313E2"/>
    <w:rsid w:val="00531F09"/>
    <w:rsid w:val="00532357"/>
    <w:rsid w:val="005330E4"/>
    <w:rsid w:val="00533804"/>
    <w:rsid w:val="00533E4B"/>
    <w:rsid w:val="00533EF2"/>
    <w:rsid w:val="00534F59"/>
    <w:rsid w:val="0053522C"/>
    <w:rsid w:val="00536BD5"/>
    <w:rsid w:val="005372E4"/>
    <w:rsid w:val="00537562"/>
    <w:rsid w:val="00537E03"/>
    <w:rsid w:val="005406EB"/>
    <w:rsid w:val="00540C01"/>
    <w:rsid w:val="0054156D"/>
    <w:rsid w:val="005425D8"/>
    <w:rsid w:val="0054279B"/>
    <w:rsid w:val="00542AEE"/>
    <w:rsid w:val="005434A6"/>
    <w:rsid w:val="00543A86"/>
    <w:rsid w:val="00544AB5"/>
    <w:rsid w:val="005459EB"/>
    <w:rsid w:val="00545EC0"/>
    <w:rsid w:val="005475F4"/>
    <w:rsid w:val="00547B00"/>
    <w:rsid w:val="00547BFE"/>
    <w:rsid w:val="005501B0"/>
    <w:rsid w:val="00550866"/>
    <w:rsid w:val="00550DB1"/>
    <w:rsid w:val="00550F4B"/>
    <w:rsid w:val="00551338"/>
    <w:rsid w:val="00552763"/>
    <w:rsid w:val="005529D7"/>
    <w:rsid w:val="00553375"/>
    <w:rsid w:val="00553963"/>
    <w:rsid w:val="00555399"/>
    <w:rsid w:val="00555884"/>
    <w:rsid w:val="00555BCE"/>
    <w:rsid w:val="00555FA2"/>
    <w:rsid w:val="00564739"/>
    <w:rsid w:val="00564792"/>
    <w:rsid w:val="00564DDD"/>
    <w:rsid w:val="00565A04"/>
    <w:rsid w:val="005662A4"/>
    <w:rsid w:val="00566327"/>
    <w:rsid w:val="00566C7E"/>
    <w:rsid w:val="00566DF4"/>
    <w:rsid w:val="00567357"/>
    <w:rsid w:val="005674E4"/>
    <w:rsid w:val="005709E5"/>
    <w:rsid w:val="00571767"/>
    <w:rsid w:val="00571E7A"/>
    <w:rsid w:val="005728E4"/>
    <w:rsid w:val="00573666"/>
    <w:rsid w:val="005736B7"/>
    <w:rsid w:val="00573B6D"/>
    <w:rsid w:val="00574274"/>
    <w:rsid w:val="005746D5"/>
    <w:rsid w:val="00575E5A"/>
    <w:rsid w:val="00577A3C"/>
    <w:rsid w:val="005801BA"/>
    <w:rsid w:val="00580245"/>
    <w:rsid w:val="00580310"/>
    <w:rsid w:val="005808DD"/>
    <w:rsid w:val="0058172C"/>
    <w:rsid w:val="00581A43"/>
    <w:rsid w:val="005833A7"/>
    <w:rsid w:val="005833EB"/>
    <w:rsid w:val="005838A5"/>
    <w:rsid w:val="0058454D"/>
    <w:rsid w:val="005846C0"/>
    <w:rsid w:val="0058554C"/>
    <w:rsid w:val="00585C65"/>
    <w:rsid w:val="00585F88"/>
    <w:rsid w:val="00586444"/>
    <w:rsid w:val="00586F3C"/>
    <w:rsid w:val="00590BE9"/>
    <w:rsid w:val="0059120D"/>
    <w:rsid w:val="005939DF"/>
    <w:rsid w:val="00595858"/>
    <w:rsid w:val="005959FD"/>
    <w:rsid w:val="005962AA"/>
    <w:rsid w:val="00596457"/>
    <w:rsid w:val="005A06D2"/>
    <w:rsid w:val="005A1305"/>
    <w:rsid w:val="005A1625"/>
    <w:rsid w:val="005A1F44"/>
    <w:rsid w:val="005A1F98"/>
    <w:rsid w:val="005A3D2F"/>
    <w:rsid w:val="005A46B3"/>
    <w:rsid w:val="005A4A21"/>
    <w:rsid w:val="005A4C2C"/>
    <w:rsid w:val="005A615E"/>
    <w:rsid w:val="005B0748"/>
    <w:rsid w:val="005B10D6"/>
    <w:rsid w:val="005B1D10"/>
    <w:rsid w:val="005B1FD3"/>
    <w:rsid w:val="005B2790"/>
    <w:rsid w:val="005B3E38"/>
    <w:rsid w:val="005B4647"/>
    <w:rsid w:val="005B518E"/>
    <w:rsid w:val="005B5580"/>
    <w:rsid w:val="005B57B5"/>
    <w:rsid w:val="005B5D6A"/>
    <w:rsid w:val="005B6C0B"/>
    <w:rsid w:val="005C0B4D"/>
    <w:rsid w:val="005C0E9A"/>
    <w:rsid w:val="005C1491"/>
    <w:rsid w:val="005C180B"/>
    <w:rsid w:val="005C1A66"/>
    <w:rsid w:val="005C21FA"/>
    <w:rsid w:val="005C2879"/>
    <w:rsid w:val="005C2A45"/>
    <w:rsid w:val="005C2C97"/>
    <w:rsid w:val="005C3856"/>
    <w:rsid w:val="005C38A6"/>
    <w:rsid w:val="005C39E7"/>
    <w:rsid w:val="005C6CBF"/>
    <w:rsid w:val="005C73C1"/>
    <w:rsid w:val="005D0016"/>
    <w:rsid w:val="005D02E6"/>
    <w:rsid w:val="005D0E34"/>
    <w:rsid w:val="005D0FBB"/>
    <w:rsid w:val="005D1C0B"/>
    <w:rsid w:val="005D3C39"/>
    <w:rsid w:val="005D3E6A"/>
    <w:rsid w:val="005D43E8"/>
    <w:rsid w:val="005D5A9A"/>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3D54"/>
    <w:rsid w:val="005E4B16"/>
    <w:rsid w:val="005E54D4"/>
    <w:rsid w:val="005E54F3"/>
    <w:rsid w:val="005E63C0"/>
    <w:rsid w:val="005E6BEE"/>
    <w:rsid w:val="005E7B0D"/>
    <w:rsid w:val="005F2B0C"/>
    <w:rsid w:val="005F2C94"/>
    <w:rsid w:val="005F2E82"/>
    <w:rsid w:val="005F34EC"/>
    <w:rsid w:val="005F365C"/>
    <w:rsid w:val="005F41A3"/>
    <w:rsid w:val="005F4770"/>
    <w:rsid w:val="005F47B3"/>
    <w:rsid w:val="005F4C89"/>
    <w:rsid w:val="005F4E69"/>
    <w:rsid w:val="005F4F0A"/>
    <w:rsid w:val="005F54D7"/>
    <w:rsid w:val="005F6246"/>
    <w:rsid w:val="005F7ABE"/>
    <w:rsid w:val="006008EF"/>
    <w:rsid w:val="0060115D"/>
    <w:rsid w:val="006014DA"/>
    <w:rsid w:val="00601502"/>
    <w:rsid w:val="00601A8C"/>
    <w:rsid w:val="00601EB0"/>
    <w:rsid w:val="00602204"/>
    <w:rsid w:val="00602BF1"/>
    <w:rsid w:val="00602CB4"/>
    <w:rsid w:val="0060313F"/>
    <w:rsid w:val="00604592"/>
    <w:rsid w:val="0060474C"/>
    <w:rsid w:val="00604CB4"/>
    <w:rsid w:val="006053D0"/>
    <w:rsid w:val="0060609A"/>
    <w:rsid w:val="006065A7"/>
    <w:rsid w:val="0061068E"/>
    <w:rsid w:val="00610698"/>
    <w:rsid w:val="006107F6"/>
    <w:rsid w:val="00610F04"/>
    <w:rsid w:val="006111CF"/>
    <w:rsid w:val="00611229"/>
    <w:rsid w:val="006115D3"/>
    <w:rsid w:val="00611872"/>
    <w:rsid w:val="00612598"/>
    <w:rsid w:val="00613312"/>
    <w:rsid w:val="00614471"/>
    <w:rsid w:val="0061450A"/>
    <w:rsid w:val="006146A5"/>
    <w:rsid w:val="006166EF"/>
    <w:rsid w:val="0061714A"/>
    <w:rsid w:val="00620402"/>
    <w:rsid w:val="00621B8E"/>
    <w:rsid w:val="00623467"/>
    <w:rsid w:val="00623FF0"/>
    <w:rsid w:val="00624091"/>
    <w:rsid w:val="00625143"/>
    <w:rsid w:val="00625237"/>
    <w:rsid w:val="00625493"/>
    <w:rsid w:val="0062553C"/>
    <w:rsid w:val="0062595C"/>
    <w:rsid w:val="00625EAA"/>
    <w:rsid w:val="00626931"/>
    <w:rsid w:val="00626A0F"/>
    <w:rsid w:val="006279CD"/>
    <w:rsid w:val="00627BE4"/>
    <w:rsid w:val="00630EB3"/>
    <w:rsid w:val="006310F5"/>
    <w:rsid w:val="006323A4"/>
    <w:rsid w:val="006325C4"/>
    <w:rsid w:val="006335CC"/>
    <w:rsid w:val="00633846"/>
    <w:rsid w:val="0063462D"/>
    <w:rsid w:val="006350D8"/>
    <w:rsid w:val="00635EC5"/>
    <w:rsid w:val="00636981"/>
    <w:rsid w:val="00636F14"/>
    <w:rsid w:val="00636F45"/>
    <w:rsid w:val="006378F7"/>
    <w:rsid w:val="0064070E"/>
    <w:rsid w:val="00640904"/>
    <w:rsid w:val="00640B30"/>
    <w:rsid w:val="00640EA3"/>
    <w:rsid w:val="0064190C"/>
    <w:rsid w:val="00642637"/>
    <w:rsid w:val="00644E09"/>
    <w:rsid w:val="00645000"/>
    <w:rsid w:val="0064514C"/>
    <w:rsid w:val="00645285"/>
    <w:rsid w:val="006458B5"/>
    <w:rsid w:val="00647A08"/>
    <w:rsid w:val="00647A8D"/>
    <w:rsid w:val="00650253"/>
    <w:rsid w:val="006512FE"/>
    <w:rsid w:val="0065142B"/>
    <w:rsid w:val="006529F6"/>
    <w:rsid w:val="00652AA6"/>
    <w:rsid w:val="00655976"/>
    <w:rsid w:val="00655E4D"/>
    <w:rsid w:val="00655EC9"/>
    <w:rsid w:val="0065610E"/>
    <w:rsid w:val="00657267"/>
    <w:rsid w:val="006574B5"/>
    <w:rsid w:val="00657BCA"/>
    <w:rsid w:val="006608B0"/>
    <w:rsid w:val="00660AD3"/>
    <w:rsid w:val="006629C0"/>
    <w:rsid w:val="006630EB"/>
    <w:rsid w:val="00663156"/>
    <w:rsid w:val="00663FA4"/>
    <w:rsid w:val="006643AE"/>
    <w:rsid w:val="0066471D"/>
    <w:rsid w:val="006655A6"/>
    <w:rsid w:val="006659FA"/>
    <w:rsid w:val="00667EB4"/>
    <w:rsid w:val="00670B7E"/>
    <w:rsid w:val="00671374"/>
    <w:rsid w:val="00673B8D"/>
    <w:rsid w:val="00673CDA"/>
    <w:rsid w:val="00673F08"/>
    <w:rsid w:val="00674937"/>
    <w:rsid w:val="00674E23"/>
    <w:rsid w:val="00675773"/>
    <w:rsid w:val="00676325"/>
    <w:rsid w:val="00676944"/>
    <w:rsid w:val="006776B6"/>
    <w:rsid w:val="00681AF5"/>
    <w:rsid w:val="00681C8C"/>
    <w:rsid w:val="00681CB3"/>
    <w:rsid w:val="0068223C"/>
    <w:rsid w:val="00683213"/>
    <w:rsid w:val="0068328A"/>
    <w:rsid w:val="00683A23"/>
    <w:rsid w:val="00683C3C"/>
    <w:rsid w:val="00684619"/>
    <w:rsid w:val="00686E86"/>
    <w:rsid w:val="00687CAF"/>
    <w:rsid w:val="00687D83"/>
    <w:rsid w:val="00690192"/>
    <w:rsid w:val="00691E7D"/>
    <w:rsid w:val="00692012"/>
    <w:rsid w:val="00692B2B"/>
    <w:rsid w:val="00692E07"/>
    <w:rsid w:val="006930A8"/>
    <w:rsid w:val="00693150"/>
    <w:rsid w:val="006939E4"/>
    <w:rsid w:val="00694B0D"/>
    <w:rsid w:val="00695005"/>
    <w:rsid w:val="00695997"/>
    <w:rsid w:val="00695EA6"/>
    <w:rsid w:val="00696703"/>
    <w:rsid w:val="006A15AC"/>
    <w:rsid w:val="006A21C1"/>
    <w:rsid w:val="006A2B36"/>
    <w:rsid w:val="006A2B6D"/>
    <w:rsid w:val="006A5570"/>
    <w:rsid w:val="006A666C"/>
    <w:rsid w:val="006A689C"/>
    <w:rsid w:val="006A6CFA"/>
    <w:rsid w:val="006A6E17"/>
    <w:rsid w:val="006A6ED2"/>
    <w:rsid w:val="006B0E0C"/>
    <w:rsid w:val="006B3030"/>
    <w:rsid w:val="006B3717"/>
    <w:rsid w:val="006B3722"/>
    <w:rsid w:val="006B3D79"/>
    <w:rsid w:val="006B4CA1"/>
    <w:rsid w:val="006B54D4"/>
    <w:rsid w:val="006B573D"/>
    <w:rsid w:val="006B5BF7"/>
    <w:rsid w:val="006B6CDB"/>
    <w:rsid w:val="006B6FE4"/>
    <w:rsid w:val="006B7D93"/>
    <w:rsid w:val="006B7EC0"/>
    <w:rsid w:val="006C181D"/>
    <w:rsid w:val="006C1ECA"/>
    <w:rsid w:val="006C2343"/>
    <w:rsid w:val="006C286D"/>
    <w:rsid w:val="006C3045"/>
    <w:rsid w:val="006C3A80"/>
    <w:rsid w:val="006C4344"/>
    <w:rsid w:val="006C442A"/>
    <w:rsid w:val="006C4639"/>
    <w:rsid w:val="006C49C9"/>
    <w:rsid w:val="006C56C6"/>
    <w:rsid w:val="006C6C56"/>
    <w:rsid w:val="006C6EB8"/>
    <w:rsid w:val="006C7EC3"/>
    <w:rsid w:val="006D06E0"/>
    <w:rsid w:val="006D1181"/>
    <w:rsid w:val="006D13FC"/>
    <w:rsid w:val="006D1F77"/>
    <w:rsid w:val="006D2BCF"/>
    <w:rsid w:val="006D4014"/>
    <w:rsid w:val="006D4276"/>
    <w:rsid w:val="006D6B91"/>
    <w:rsid w:val="006D701B"/>
    <w:rsid w:val="006E0578"/>
    <w:rsid w:val="006E0B47"/>
    <w:rsid w:val="006E0F98"/>
    <w:rsid w:val="006E0FC0"/>
    <w:rsid w:val="006E1025"/>
    <w:rsid w:val="006E2FB1"/>
    <w:rsid w:val="006E314D"/>
    <w:rsid w:val="006E4053"/>
    <w:rsid w:val="006E43FA"/>
    <w:rsid w:val="006E6E68"/>
    <w:rsid w:val="006E7459"/>
    <w:rsid w:val="006E76CC"/>
    <w:rsid w:val="006F0F75"/>
    <w:rsid w:val="006F13A7"/>
    <w:rsid w:val="006F25FB"/>
    <w:rsid w:val="006F3435"/>
    <w:rsid w:val="006F3937"/>
    <w:rsid w:val="006F3B80"/>
    <w:rsid w:val="006F57B1"/>
    <w:rsid w:val="006F592C"/>
    <w:rsid w:val="006F6616"/>
    <w:rsid w:val="006F68E5"/>
    <w:rsid w:val="006F6B09"/>
    <w:rsid w:val="006F7572"/>
    <w:rsid w:val="0070050D"/>
    <w:rsid w:val="0070081E"/>
    <w:rsid w:val="00700AD2"/>
    <w:rsid w:val="00701B97"/>
    <w:rsid w:val="00701FA6"/>
    <w:rsid w:val="0070255F"/>
    <w:rsid w:val="0070354D"/>
    <w:rsid w:val="0070374E"/>
    <w:rsid w:val="007038DC"/>
    <w:rsid w:val="00704DE5"/>
    <w:rsid w:val="00704DFF"/>
    <w:rsid w:val="007053CC"/>
    <w:rsid w:val="00706248"/>
    <w:rsid w:val="007066BA"/>
    <w:rsid w:val="00706D62"/>
    <w:rsid w:val="00706F4C"/>
    <w:rsid w:val="0070752A"/>
    <w:rsid w:val="0070792C"/>
    <w:rsid w:val="00710027"/>
    <w:rsid w:val="00710472"/>
    <w:rsid w:val="00710723"/>
    <w:rsid w:val="00710AF4"/>
    <w:rsid w:val="00710D6A"/>
    <w:rsid w:val="007111F5"/>
    <w:rsid w:val="007112EC"/>
    <w:rsid w:val="00711587"/>
    <w:rsid w:val="00712607"/>
    <w:rsid w:val="0071267D"/>
    <w:rsid w:val="00712FBB"/>
    <w:rsid w:val="00713347"/>
    <w:rsid w:val="00713354"/>
    <w:rsid w:val="007134F3"/>
    <w:rsid w:val="00714B88"/>
    <w:rsid w:val="007166A1"/>
    <w:rsid w:val="00717F72"/>
    <w:rsid w:val="007200E4"/>
    <w:rsid w:val="007206EB"/>
    <w:rsid w:val="00720B91"/>
    <w:rsid w:val="007210C2"/>
    <w:rsid w:val="007215BA"/>
    <w:rsid w:val="00721A28"/>
    <w:rsid w:val="00721E32"/>
    <w:rsid w:val="00722936"/>
    <w:rsid w:val="00723ED1"/>
    <w:rsid w:val="0072447E"/>
    <w:rsid w:val="00724599"/>
    <w:rsid w:val="00724CF2"/>
    <w:rsid w:val="007253E9"/>
    <w:rsid w:val="007254CF"/>
    <w:rsid w:val="007257B6"/>
    <w:rsid w:val="007267DF"/>
    <w:rsid w:val="00727ABC"/>
    <w:rsid w:val="00727FCD"/>
    <w:rsid w:val="00731783"/>
    <w:rsid w:val="007336A5"/>
    <w:rsid w:val="00733B5E"/>
    <w:rsid w:val="00734136"/>
    <w:rsid w:val="00734A95"/>
    <w:rsid w:val="007354DE"/>
    <w:rsid w:val="007356BD"/>
    <w:rsid w:val="00735C98"/>
    <w:rsid w:val="00736AF2"/>
    <w:rsid w:val="00740607"/>
    <w:rsid w:val="007408D2"/>
    <w:rsid w:val="00740AF5"/>
    <w:rsid w:val="00740FF4"/>
    <w:rsid w:val="007411C8"/>
    <w:rsid w:val="0074178B"/>
    <w:rsid w:val="00741AFB"/>
    <w:rsid w:val="00742270"/>
    <w:rsid w:val="00742A13"/>
    <w:rsid w:val="00742B77"/>
    <w:rsid w:val="00742BBC"/>
    <w:rsid w:val="00742CC1"/>
    <w:rsid w:val="0074312C"/>
    <w:rsid w:val="007433C7"/>
    <w:rsid w:val="00743525"/>
    <w:rsid w:val="00743820"/>
    <w:rsid w:val="007439B4"/>
    <w:rsid w:val="00743CC6"/>
    <w:rsid w:val="00744C98"/>
    <w:rsid w:val="00744E68"/>
    <w:rsid w:val="00744E79"/>
    <w:rsid w:val="00744F6A"/>
    <w:rsid w:val="00745555"/>
    <w:rsid w:val="00745B81"/>
    <w:rsid w:val="00746A23"/>
    <w:rsid w:val="00747AFD"/>
    <w:rsid w:val="007504E0"/>
    <w:rsid w:val="00750C46"/>
    <w:rsid w:val="0075113E"/>
    <w:rsid w:val="00751B8C"/>
    <w:rsid w:val="00751CF8"/>
    <w:rsid w:val="007525CF"/>
    <w:rsid w:val="0075263E"/>
    <w:rsid w:val="00752893"/>
    <w:rsid w:val="00753892"/>
    <w:rsid w:val="00753B0D"/>
    <w:rsid w:val="007541A2"/>
    <w:rsid w:val="00755818"/>
    <w:rsid w:val="00756953"/>
    <w:rsid w:val="007569E5"/>
    <w:rsid w:val="00756F68"/>
    <w:rsid w:val="007577E8"/>
    <w:rsid w:val="00757891"/>
    <w:rsid w:val="00760FEE"/>
    <w:rsid w:val="00761315"/>
    <w:rsid w:val="00761FE3"/>
    <w:rsid w:val="0076286B"/>
    <w:rsid w:val="00763435"/>
    <w:rsid w:val="007634E6"/>
    <w:rsid w:val="00763589"/>
    <w:rsid w:val="00764907"/>
    <w:rsid w:val="00766846"/>
    <w:rsid w:val="007677B1"/>
    <w:rsid w:val="0076790E"/>
    <w:rsid w:val="00767D32"/>
    <w:rsid w:val="00770614"/>
    <w:rsid w:val="00770970"/>
    <w:rsid w:val="007725AD"/>
    <w:rsid w:val="00772A62"/>
    <w:rsid w:val="007732EC"/>
    <w:rsid w:val="00773519"/>
    <w:rsid w:val="00773DC0"/>
    <w:rsid w:val="00776351"/>
    <w:rsid w:val="0077673A"/>
    <w:rsid w:val="00777861"/>
    <w:rsid w:val="007801AC"/>
    <w:rsid w:val="00780480"/>
    <w:rsid w:val="00780899"/>
    <w:rsid w:val="00781D69"/>
    <w:rsid w:val="0078239A"/>
    <w:rsid w:val="007826FD"/>
    <w:rsid w:val="0078309A"/>
    <w:rsid w:val="0078379C"/>
    <w:rsid w:val="00784656"/>
    <w:rsid w:val="007846E1"/>
    <w:rsid w:val="007847D6"/>
    <w:rsid w:val="00784A34"/>
    <w:rsid w:val="00785689"/>
    <w:rsid w:val="0078599C"/>
    <w:rsid w:val="00785C61"/>
    <w:rsid w:val="007862FB"/>
    <w:rsid w:val="00786554"/>
    <w:rsid w:val="00786BAF"/>
    <w:rsid w:val="007872C7"/>
    <w:rsid w:val="00787691"/>
    <w:rsid w:val="00787A30"/>
    <w:rsid w:val="007916D2"/>
    <w:rsid w:val="00791E85"/>
    <w:rsid w:val="007938F2"/>
    <w:rsid w:val="00794021"/>
    <w:rsid w:val="00794223"/>
    <w:rsid w:val="00795848"/>
    <w:rsid w:val="00795989"/>
    <w:rsid w:val="007964CD"/>
    <w:rsid w:val="00796617"/>
    <w:rsid w:val="00796DC1"/>
    <w:rsid w:val="00797110"/>
    <w:rsid w:val="00797F06"/>
    <w:rsid w:val="007A08C1"/>
    <w:rsid w:val="007A0FFE"/>
    <w:rsid w:val="007A2107"/>
    <w:rsid w:val="007A2814"/>
    <w:rsid w:val="007A35C7"/>
    <w:rsid w:val="007A37B7"/>
    <w:rsid w:val="007A3BD6"/>
    <w:rsid w:val="007A4F6D"/>
    <w:rsid w:val="007A5172"/>
    <w:rsid w:val="007A5DB1"/>
    <w:rsid w:val="007A5E41"/>
    <w:rsid w:val="007A67A0"/>
    <w:rsid w:val="007A6BB0"/>
    <w:rsid w:val="007A6F18"/>
    <w:rsid w:val="007A7352"/>
    <w:rsid w:val="007A7B5D"/>
    <w:rsid w:val="007B164C"/>
    <w:rsid w:val="007B1B1E"/>
    <w:rsid w:val="007B1E1B"/>
    <w:rsid w:val="007B32EE"/>
    <w:rsid w:val="007B3743"/>
    <w:rsid w:val="007B4F9C"/>
    <w:rsid w:val="007B570C"/>
    <w:rsid w:val="007B7B96"/>
    <w:rsid w:val="007B7F77"/>
    <w:rsid w:val="007C0150"/>
    <w:rsid w:val="007C1195"/>
    <w:rsid w:val="007C1D5B"/>
    <w:rsid w:val="007C2FA3"/>
    <w:rsid w:val="007C3744"/>
    <w:rsid w:val="007C3A5D"/>
    <w:rsid w:val="007C422A"/>
    <w:rsid w:val="007C4414"/>
    <w:rsid w:val="007C4BBC"/>
    <w:rsid w:val="007C6334"/>
    <w:rsid w:val="007C64AD"/>
    <w:rsid w:val="007D1994"/>
    <w:rsid w:val="007D1A76"/>
    <w:rsid w:val="007D23C8"/>
    <w:rsid w:val="007D28C9"/>
    <w:rsid w:val="007D313E"/>
    <w:rsid w:val="007D3806"/>
    <w:rsid w:val="007D382D"/>
    <w:rsid w:val="007D4869"/>
    <w:rsid w:val="007D4A4B"/>
    <w:rsid w:val="007D510A"/>
    <w:rsid w:val="007D5A8D"/>
    <w:rsid w:val="007D5ABB"/>
    <w:rsid w:val="007D61F5"/>
    <w:rsid w:val="007D6562"/>
    <w:rsid w:val="007D65EF"/>
    <w:rsid w:val="007D7824"/>
    <w:rsid w:val="007D7954"/>
    <w:rsid w:val="007D7A5C"/>
    <w:rsid w:val="007D7B2C"/>
    <w:rsid w:val="007E0287"/>
    <w:rsid w:val="007E0D9B"/>
    <w:rsid w:val="007E0F08"/>
    <w:rsid w:val="007E1677"/>
    <w:rsid w:val="007E2234"/>
    <w:rsid w:val="007E2394"/>
    <w:rsid w:val="007E252D"/>
    <w:rsid w:val="007E3ABE"/>
    <w:rsid w:val="007E41E4"/>
    <w:rsid w:val="007E449E"/>
    <w:rsid w:val="007E4A6E"/>
    <w:rsid w:val="007E5068"/>
    <w:rsid w:val="007E6FD1"/>
    <w:rsid w:val="007E76F1"/>
    <w:rsid w:val="007E7885"/>
    <w:rsid w:val="007F0C13"/>
    <w:rsid w:val="007F10E1"/>
    <w:rsid w:val="007F15FF"/>
    <w:rsid w:val="007F1C8D"/>
    <w:rsid w:val="007F2D65"/>
    <w:rsid w:val="007F30C1"/>
    <w:rsid w:val="007F3581"/>
    <w:rsid w:val="007F40AE"/>
    <w:rsid w:val="007F4224"/>
    <w:rsid w:val="007F4B72"/>
    <w:rsid w:val="007F4E06"/>
    <w:rsid w:val="007F4E3A"/>
    <w:rsid w:val="007F56A7"/>
    <w:rsid w:val="007F65A6"/>
    <w:rsid w:val="007F6B63"/>
    <w:rsid w:val="0080031C"/>
    <w:rsid w:val="00800851"/>
    <w:rsid w:val="00800E5F"/>
    <w:rsid w:val="008014DD"/>
    <w:rsid w:val="00802A02"/>
    <w:rsid w:val="00803601"/>
    <w:rsid w:val="008043EF"/>
    <w:rsid w:val="00804D44"/>
    <w:rsid w:val="00805477"/>
    <w:rsid w:val="00805D61"/>
    <w:rsid w:val="00806004"/>
    <w:rsid w:val="008063F1"/>
    <w:rsid w:val="00806D5A"/>
    <w:rsid w:val="008071A7"/>
    <w:rsid w:val="00807C89"/>
    <w:rsid w:val="00807DD0"/>
    <w:rsid w:val="0081153F"/>
    <w:rsid w:val="008118F4"/>
    <w:rsid w:val="008141A9"/>
    <w:rsid w:val="00814299"/>
    <w:rsid w:val="00814630"/>
    <w:rsid w:val="008154B9"/>
    <w:rsid w:val="00815605"/>
    <w:rsid w:val="00815A29"/>
    <w:rsid w:val="00815A58"/>
    <w:rsid w:val="00815C1B"/>
    <w:rsid w:val="00815F1A"/>
    <w:rsid w:val="008161E0"/>
    <w:rsid w:val="00817DFD"/>
    <w:rsid w:val="00820ED9"/>
    <w:rsid w:val="00821312"/>
    <w:rsid w:val="00821937"/>
    <w:rsid w:val="00821D01"/>
    <w:rsid w:val="008225AD"/>
    <w:rsid w:val="00822B88"/>
    <w:rsid w:val="008232A7"/>
    <w:rsid w:val="00823304"/>
    <w:rsid w:val="00823EE1"/>
    <w:rsid w:val="00823F1D"/>
    <w:rsid w:val="008268B7"/>
    <w:rsid w:val="00826B7B"/>
    <w:rsid w:val="008278EF"/>
    <w:rsid w:val="00830061"/>
    <w:rsid w:val="00830315"/>
    <w:rsid w:val="0083096F"/>
    <w:rsid w:val="00830AE0"/>
    <w:rsid w:val="0083127A"/>
    <w:rsid w:val="00831DE9"/>
    <w:rsid w:val="00832D54"/>
    <w:rsid w:val="00833899"/>
    <w:rsid w:val="0083415D"/>
    <w:rsid w:val="00834355"/>
    <w:rsid w:val="00834C95"/>
    <w:rsid w:val="00834E39"/>
    <w:rsid w:val="00835200"/>
    <w:rsid w:val="00836093"/>
    <w:rsid w:val="008368F3"/>
    <w:rsid w:val="00837497"/>
    <w:rsid w:val="008402C5"/>
    <w:rsid w:val="008404B1"/>
    <w:rsid w:val="008412BF"/>
    <w:rsid w:val="00841BE9"/>
    <w:rsid w:val="00842118"/>
    <w:rsid w:val="00842F95"/>
    <w:rsid w:val="0084414D"/>
    <w:rsid w:val="0084440D"/>
    <w:rsid w:val="008451C6"/>
    <w:rsid w:val="0084582C"/>
    <w:rsid w:val="00845C50"/>
    <w:rsid w:val="00846113"/>
    <w:rsid w:val="00846789"/>
    <w:rsid w:val="00846BD5"/>
    <w:rsid w:val="00851A75"/>
    <w:rsid w:val="0085350D"/>
    <w:rsid w:val="008557C3"/>
    <w:rsid w:val="00856608"/>
    <w:rsid w:val="008569A3"/>
    <w:rsid w:val="00856D7C"/>
    <w:rsid w:val="008578B0"/>
    <w:rsid w:val="00857C45"/>
    <w:rsid w:val="00860172"/>
    <w:rsid w:val="00860F8B"/>
    <w:rsid w:val="00862307"/>
    <w:rsid w:val="00862447"/>
    <w:rsid w:val="008625ED"/>
    <w:rsid w:val="008649F7"/>
    <w:rsid w:val="008653F1"/>
    <w:rsid w:val="0086570D"/>
    <w:rsid w:val="008661F6"/>
    <w:rsid w:val="0086633E"/>
    <w:rsid w:val="008668F2"/>
    <w:rsid w:val="00867074"/>
    <w:rsid w:val="0086714F"/>
    <w:rsid w:val="0087048B"/>
    <w:rsid w:val="00872044"/>
    <w:rsid w:val="00872FD6"/>
    <w:rsid w:val="008733F3"/>
    <w:rsid w:val="008735B2"/>
    <w:rsid w:val="008756F5"/>
    <w:rsid w:val="0087580E"/>
    <w:rsid w:val="008765C0"/>
    <w:rsid w:val="00876D29"/>
    <w:rsid w:val="00876D73"/>
    <w:rsid w:val="00877AB3"/>
    <w:rsid w:val="00880F47"/>
    <w:rsid w:val="0088101D"/>
    <w:rsid w:val="00881268"/>
    <w:rsid w:val="00881689"/>
    <w:rsid w:val="00881CCA"/>
    <w:rsid w:val="008822BE"/>
    <w:rsid w:val="00882C3C"/>
    <w:rsid w:val="00884A07"/>
    <w:rsid w:val="0088515D"/>
    <w:rsid w:val="00885926"/>
    <w:rsid w:val="00885D84"/>
    <w:rsid w:val="00885FB0"/>
    <w:rsid w:val="00886CD0"/>
    <w:rsid w:val="00887491"/>
    <w:rsid w:val="00887825"/>
    <w:rsid w:val="00887F36"/>
    <w:rsid w:val="00890916"/>
    <w:rsid w:val="00891808"/>
    <w:rsid w:val="00891DA0"/>
    <w:rsid w:val="008930BC"/>
    <w:rsid w:val="00894714"/>
    <w:rsid w:val="008950A5"/>
    <w:rsid w:val="00895B4D"/>
    <w:rsid w:val="00896787"/>
    <w:rsid w:val="00896A78"/>
    <w:rsid w:val="00897DBC"/>
    <w:rsid w:val="008A05B6"/>
    <w:rsid w:val="008A0DC8"/>
    <w:rsid w:val="008A1B8C"/>
    <w:rsid w:val="008A1DBD"/>
    <w:rsid w:val="008A3568"/>
    <w:rsid w:val="008A439E"/>
    <w:rsid w:val="008A50AE"/>
    <w:rsid w:val="008A5810"/>
    <w:rsid w:val="008A6217"/>
    <w:rsid w:val="008A6706"/>
    <w:rsid w:val="008A67BB"/>
    <w:rsid w:val="008A7E2A"/>
    <w:rsid w:val="008B0AAB"/>
    <w:rsid w:val="008B0D8D"/>
    <w:rsid w:val="008B158E"/>
    <w:rsid w:val="008B1768"/>
    <w:rsid w:val="008B2021"/>
    <w:rsid w:val="008B2E5C"/>
    <w:rsid w:val="008B30AD"/>
    <w:rsid w:val="008B35D1"/>
    <w:rsid w:val="008B53FB"/>
    <w:rsid w:val="008B63DE"/>
    <w:rsid w:val="008C0335"/>
    <w:rsid w:val="008C284D"/>
    <w:rsid w:val="008C2E69"/>
    <w:rsid w:val="008C3E6F"/>
    <w:rsid w:val="008C4EB5"/>
    <w:rsid w:val="008C50B1"/>
    <w:rsid w:val="008C50F3"/>
    <w:rsid w:val="008C65BC"/>
    <w:rsid w:val="008C6D85"/>
    <w:rsid w:val="008C753F"/>
    <w:rsid w:val="008C7864"/>
    <w:rsid w:val="008C7EFE"/>
    <w:rsid w:val="008D03B9"/>
    <w:rsid w:val="008D1730"/>
    <w:rsid w:val="008D19C6"/>
    <w:rsid w:val="008D1B1B"/>
    <w:rsid w:val="008D2C64"/>
    <w:rsid w:val="008D30C7"/>
    <w:rsid w:val="008D30F9"/>
    <w:rsid w:val="008D399C"/>
    <w:rsid w:val="008D4570"/>
    <w:rsid w:val="008D4E49"/>
    <w:rsid w:val="008D51F1"/>
    <w:rsid w:val="008D552B"/>
    <w:rsid w:val="008D7865"/>
    <w:rsid w:val="008E0A07"/>
    <w:rsid w:val="008E0D23"/>
    <w:rsid w:val="008E0EFC"/>
    <w:rsid w:val="008E1138"/>
    <w:rsid w:val="008E13D7"/>
    <w:rsid w:val="008E14EE"/>
    <w:rsid w:val="008E14FB"/>
    <w:rsid w:val="008E1690"/>
    <w:rsid w:val="008E1978"/>
    <w:rsid w:val="008E339D"/>
    <w:rsid w:val="008E454C"/>
    <w:rsid w:val="008E45DF"/>
    <w:rsid w:val="008E57E8"/>
    <w:rsid w:val="008E68E4"/>
    <w:rsid w:val="008E7191"/>
    <w:rsid w:val="008E7D02"/>
    <w:rsid w:val="008E7FE0"/>
    <w:rsid w:val="008F08B6"/>
    <w:rsid w:val="008F1493"/>
    <w:rsid w:val="008F18D6"/>
    <w:rsid w:val="008F1DFC"/>
    <w:rsid w:val="008F20F2"/>
    <w:rsid w:val="008F2C9B"/>
    <w:rsid w:val="008F2FF4"/>
    <w:rsid w:val="008F3865"/>
    <w:rsid w:val="008F4655"/>
    <w:rsid w:val="008F56CA"/>
    <w:rsid w:val="008F5947"/>
    <w:rsid w:val="008F641F"/>
    <w:rsid w:val="008F67F7"/>
    <w:rsid w:val="008F6B12"/>
    <w:rsid w:val="008F797B"/>
    <w:rsid w:val="009012BF"/>
    <w:rsid w:val="00901536"/>
    <w:rsid w:val="00901E8E"/>
    <w:rsid w:val="0090228B"/>
    <w:rsid w:val="009032ED"/>
    <w:rsid w:val="0090372B"/>
    <w:rsid w:val="00904341"/>
    <w:rsid w:val="00904360"/>
    <w:rsid w:val="00904780"/>
    <w:rsid w:val="00904A3B"/>
    <w:rsid w:val="00905326"/>
    <w:rsid w:val="0090635B"/>
    <w:rsid w:val="0090663E"/>
    <w:rsid w:val="00906665"/>
    <w:rsid w:val="009067B5"/>
    <w:rsid w:val="00906EBD"/>
    <w:rsid w:val="0091001C"/>
    <w:rsid w:val="009100A5"/>
    <w:rsid w:val="009112AA"/>
    <w:rsid w:val="00911567"/>
    <w:rsid w:val="00911D10"/>
    <w:rsid w:val="00911E60"/>
    <w:rsid w:val="00912285"/>
    <w:rsid w:val="00912983"/>
    <w:rsid w:val="009132A6"/>
    <w:rsid w:val="00913AFF"/>
    <w:rsid w:val="00913B71"/>
    <w:rsid w:val="009144C4"/>
    <w:rsid w:val="00914E99"/>
    <w:rsid w:val="00914F8A"/>
    <w:rsid w:val="00915451"/>
    <w:rsid w:val="009154EC"/>
    <w:rsid w:val="00915962"/>
    <w:rsid w:val="009168E5"/>
    <w:rsid w:val="00916E5F"/>
    <w:rsid w:val="00917257"/>
    <w:rsid w:val="009174DA"/>
    <w:rsid w:val="00920DEB"/>
    <w:rsid w:val="00922385"/>
    <w:rsid w:val="009223DF"/>
    <w:rsid w:val="00922A15"/>
    <w:rsid w:val="00923CE9"/>
    <w:rsid w:val="00923DB3"/>
    <w:rsid w:val="00924488"/>
    <w:rsid w:val="00924FA3"/>
    <w:rsid w:val="00926268"/>
    <w:rsid w:val="00930374"/>
    <w:rsid w:val="00930B79"/>
    <w:rsid w:val="00930FC5"/>
    <w:rsid w:val="00931962"/>
    <w:rsid w:val="00932EB9"/>
    <w:rsid w:val="00933C75"/>
    <w:rsid w:val="00935577"/>
    <w:rsid w:val="00936091"/>
    <w:rsid w:val="00940085"/>
    <w:rsid w:val="00940675"/>
    <w:rsid w:val="00940AD5"/>
    <w:rsid w:val="00940D8A"/>
    <w:rsid w:val="00941219"/>
    <w:rsid w:val="0094130E"/>
    <w:rsid w:val="00941564"/>
    <w:rsid w:val="00941B17"/>
    <w:rsid w:val="009431D9"/>
    <w:rsid w:val="009437FE"/>
    <w:rsid w:val="00943AA1"/>
    <w:rsid w:val="00944C20"/>
    <w:rsid w:val="00945C06"/>
    <w:rsid w:val="00946FFC"/>
    <w:rsid w:val="00950120"/>
    <w:rsid w:val="009506C2"/>
    <w:rsid w:val="00950FB8"/>
    <w:rsid w:val="009515A6"/>
    <w:rsid w:val="00951710"/>
    <w:rsid w:val="00951CB1"/>
    <w:rsid w:val="009520B0"/>
    <w:rsid w:val="0095457C"/>
    <w:rsid w:val="0095468A"/>
    <w:rsid w:val="00954693"/>
    <w:rsid w:val="0095487D"/>
    <w:rsid w:val="00955262"/>
    <w:rsid w:val="009557A9"/>
    <w:rsid w:val="009568E2"/>
    <w:rsid w:val="00956D01"/>
    <w:rsid w:val="00957D46"/>
    <w:rsid w:val="009602E6"/>
    <w:rsid w:val="00960EC0"/>
    <w:rsid w:val="00962223"/>
    <w:rsid w:val="00962258"/>
    <w:rsid w:val="00962D3D"/>
    <w:rsid w:val="00963CE4"/>
    <w:rsid w:val="00964860"/>
    <w:rsid w:val="009657CD"/>
    <w:rsid w:val="009676F6"/>
    <w:rsid w:val="009677CF"/>
    <w:rsid w:val="009678B7"/>
    <w:rsid w:val="00970C15"/>
    <w:rsid w:val="00971B34"/>
    <w:rsid w:val="0097356C"/>
    <w:rsid w:val="009735A3"/>
    <w:rsid w:val="00973629"/>
    <w:rsid w:val="0097698E"/>
    <w:rsid w:val="00977BF4"/>
    <w:rsid w:val="00977F79"/>
    <w:rsid w:val="009801D7"/>
    <w:rsid w:val="00980373"/>
    <w:rsid w:val="009803ED"/>
    <w:rsid w:val="009817E9"/>
    <w:rsid w:val="0098659B"/>
    <w:rsid w:val="009867A2"/>
    <w:rsid w:val="00987B44"/>
    <w:rsid w:val="00990AF0"/>
    <w:rsid w:val="00990C2D"/>
    <w:rsid w:val="00990C4D"/>
    <w:rsid w:val="0099105C"/>
    <w:rsid w:val="0099137B"/>
    <w:rsid w:val="009921DD"/>
    <w:rsid w:val="00992651"/>
    <w:rsid w:val="00992D9C"/>
    <w:rsid w:val="009931FD"/>
    <w:rsid w:val="00996409"/>
    <w:rsid w:val="00996627"/>
    <w:rsid w:val="00996CB8"/>
    <w:rsid w:val="009978AE"/>
    <w:rsid w:val="009A0624"/>
    <w:rsid w:val="009A0D01"/>
    <w:rsid w:val="009A1C30"/>
    <w:rsid w:val="009A2705"/>
    <w:rsid w:val="009A28DF"/>
    <w:rsid w:val="009A2EDB"/>
    <w:rsid w:val="009A337E"/>
    <w:rsid w:val="009A39A9"/>
    <w:rsid w:val="009A5206"/>
    <w:rsid w:val="009A65A8"/>
    <w:rsid w:val="009B03F2"/>
    <w:rsid w:val="009B062B"/>
    <w:rsid w:val="009B0B6A"/>
    <w:rsid w:val="009B0BC8"/>
    <w:rsid w:val="009B2160"/>
    <w:rsid w:val="009B2776"/>
    <w:rsid w:val="009B2943"/>
    <w:rsid w:val="009B2E97"/>
    <w:rsid w:val="009B5146"/>
    <w:rsid w:val="009B5DB6"/>
    <w:rsid w:val="009B6631"/>
    <w:rsid w:val="009C0F4D"/>
    <w:rsid w:val="009C16B6"/>
    <w:rsid w:val="009C18B0"/>
    <w:rsid w:val="009C18FD"/>
    <w:rsid w:val="009C22E0"/>
    <w:rsid w:val="009C25BA"/>
    <w:rsid w:val="009C33E0"/>
    <w:rsid w:val="009C391A"/>
    <w:rsid w:val="009C3AE1"/>
    <w:rsid w:val="009C418E"/>
    <w:rsid w:val="009C442C"/>
    <w:rsid w:val="009C547D"/>
    <w:rsid w:val="009C5701"/>
    <w:rsid w:val="009C583E"/>
    <w:rsid w:val="009C5938"/>
    <w:rsid w:val="009C69EC"/>
    <w:rsid w:val="009C6B01"/>
    <w:rsid w:val="009C7B0A"/>
    <w:rsid w:val="009D0E54"/>
    <w:rsid w:val="009D1A31"/>
    <w:rsid w:val="009D20A1"/>
    <w:rsid w:val="009D20D3"/>
    <w:rsid w:val="009D2934"/>
    <w:rsid w:val="009D2994"/>
    <w:rsid w:val="009D2D18"/>
    <w:rsid w:val="009D2EAA"/>
    <w:rsid w:val="009D66CF"/>
    <w:rsid w:val="009D6C72"/>
    <w:rsid w:val="009D718E"/>
    <w:rsid w:val="009D7DE7"/>
    <w:rsid w:val="009E07F4"/>
    <w:rsid w:val="009E0C24"/>
    <w:rsid w:val="009E18F5"/>
    <w:rsid w:val="009E201F"/>
    <w:rsid w:val="009E354E"/>
    <w:rsid w:val="009E416D"/>
    <w:rsid w:val="009E43EE"/>
    <w:rsid w:val="009E48CE"/>
    <w:rsid w:val="009E7E1B"/>
    <w:rsid w:val="009E7F82"/>
    <w:rsid w:val="009F0C47"/>
    <w:rsid w:val="009F0CF5"/>
    <w:rsid w:val="009F11F6"/>
    <w:rsid w:val="009F152F"/>
    <w:rsid w:val="009F24C4"/>
    <w:rsid w:val="009F2655"/>
    <w:rsid w:val="009F2F44"/>
    <w:rsid w:val="009F309B"/>
    <w:rsid w:val="009F392E"/>
    <w:rsid w:val="009F4B9E"/>
    <w:rsid w:val="009F53C5"/>
    <w:rsid w:val="009F56D8"/>
    <w:rsid w:val="009F6C8B"/>
    <w:rsid w:val="009F6EA5"/>
    <w:rsid w:val="009F72D4"/>
    <w:rsid w:val="009F794A"/>
    <w:rsid w:val="009F7D82"/>
    <w:rsid w:val="00A01696"/>
    <w:rsid w:val="00A02D7C"/>
    <w:rsid w:val="00A04F28"/>
    <w:rsid w:val="00A05420"/>
    <w:rsid w:val="00A0583D"/>
    <w:rsid w:val="00A06472"/>
    <w:rsid w:val="00A06742"/>
    <w:rsid w:val="00A0718A"/>
    <w:rsid w:val="00A0740E"/>
    <w:rsid w:val="00A10227"/>
    <w:rsid w:val="00A1063A"/>
    <w:rsid w:val="00A12463"/>
    <w:rsid w:val="00A13395"/>
    <w:rsid w:val="00A13495"/>
    <w:rsid w:val="00A1398D"/>
    <w:rsid w:val="00A14D36"/>
    <w:rsid w:val="00A1590A"/>
    <w:rsid w:val="00A16E77"/>
    <w:rsid w:val="00A17B9E"/>
    <w:rsid w:val="00A2065C"/>
    <w:rsid w:val="00A20D7B"/>
    <w:rsid w:val="00A21A16"/>
    <w:rsid w:val="00A23935"/>
    <w:rsid w:val="00A24C5F"/>
    <w:rsid w:val="00A25336"/>
    <w:rsid w:val="00A25666"/>
    <w:rsid w:val="00A26CB6"/>
    <w:rsid w:val="00A26CBA"/>
    <w:rsid w:val="00A26DC6"/>
    <w:rsid w:val="00A31255"/>
    <w:rsid w:val="00A31B30"/>
    <w:rsid w:val="00A331C1"/>
    <w:rsid w:val="00A3332D"/>
    <w:rsid w:val="00A34755"/>
    <w:rsid w:val="00A34FE3"/>
    <w:rsid w:val="00A35291"/>
    <w:rsid w:val="00A3626D"/>
    <w:rsid w:val="00A36278"/>
    <w:rsid w:val="00A362F2"/>
    <w:rsid w:val="00A40219"/>
    <w:rsid w:val="00A40398"/>
    <w:rsid w:val="00A4050F"/>
    <w:rsid w:val="00A4142C"/>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641"/>
    <w:rsid w:val="00A515CE"/>
    <w:rsid w:val="00A51626"/>
    <w:rsid w:val="00A52DE1"/>
    <w:rsid w:val="00A530BF"/>
    <w:rsid w:val="00A53527"/>
    <w:rsid w:val="00A53DE9"/>
    <w:rsid w:val="00A550A5"/>
    <w:rsid w:val="00A569FD"/>
    <w:rsid w:val="00A56FD6"/>
    <w:rsid w:val="00A571CA"/>
    <w:rsid w:val="00A57E8D"/>
    <w:rsid w:val="00A6036A"/>
    <w:rsid w:val="00A610BF"/>
    <w:rsid w:val="00A6177B"/>
    <w:rsid w:val="00A6228C"/>
    <w:rsid w:val="00A635F9"/>
    <w:rsid w:val="00A64B93"/>
    <w:rsid w:val="00A64D83"/>
    <w:rsid w:val="00A657B8"/>
    <w:rsid w:val="00A65800"/>
    <w:rsid w:val="00A66136"/>
    <w:rsid w:val="00A668FB"/>
    <w:rsid w:val="00A704CC"/>
    <w:rsid w:val="00A70D27"/>
    <w:rsid w:val="00A71189"/>
    <w:rsid w:val="00A72842"/>
    <w:rsid w:val="00A730A4"/>
    <w:rsid w:val="00A7364A"/>
    <w:rsid w:val="00A73812"/>
    <w:rsid w:val="00A7451A"/>
    <w:rsid w:val="00A74DCC"/>
    <w:rsid w:val="00A752DC"/>
    <w:rsid w:val="00A753ED"/>
    <w:rsid w:val="00A75E22"/>
    <w:rsid w:val="00A77512"/>
    <w:rsid w:val="00A77B01"/>
    <w:rsid w:val="00A77D73"/>
    <w:rsid w:val="00A80567"/>
    <w:rsid w:val="00A82AE5"/>
    <w:rsid w:val="00A83FCE"/>
    <w:rsid w:val="00A84873"/>
    <w:rsid w:val="00A849D4"/>
    <w:rsid w:val="00A8513E"/>
    <w:rsid w:val="00A858AE"/>
    <w:rsid w:val="00A85D4F"/>
    <w:rsid w:val="00A862CA"/>
    <w:rsid w:val="00A867A6"/>
    <w:rsid w:val="00A87737"/>
    <w:rsid w:val="00A87984"/>
    <w:rsid w:val="00A87CEC"/>
    <w:rsid w:val="00A908D7"/>
    <w:rsid w:val="00A91564"/>
    <w:rsid w:val="00A9157D"/>
    <w:rsid w:val="00A91D4F"/>
    <w:rsid w:val="00A929C3"/>
    <w:rsid w:val="00A92BE4"/>
    <w:rsid w:val="00A92D45"/>
    <w:rsid w:val="00A93949"/>
    <w:rsid w:val="00A94456"/>
    <w:rsid w:val="00A94B67"/>
    <w:rsid w:val="00A94C2F"/>
    <w:rsid w:val="00A954BC"/>
    <w:rsid w:val="00A95C0A"/>
    <w:rsid w:val="00A95EA1"/>
    <w:rsid w:val="00A9640C"/>
    <w:rsid w:val="00A9729B"/>
    <w:rsid w:val="00AA0620"/>
    <w:rsid w:val="00AA07C2"/>
    <w:rsid w:val="00AA13C8"/>
    <w:rsid w:val="00AA14B1"/>
    <w:rsid w:val="00AA18F5"/>
    <w:rsid w:val="00AA1FAC"/>
    <w:rsid w:val="00AA3179"/>
    <w:rsid w:val="00AA32AA"/>
    <w:rsid w:val="00AA3A5C"/>
    <w:rsid w:val="00AA3E17"/>
    <w:rsid w:val="00AA4459"/>
    <w:rsid w:val="00AA4CBB"/>
    <w:rsid w:val="00AA576A"/>
    <w:rsid w:val="00AA5E3D"/>
    <w:rsid w:val="00AA638C"/>
    <w:rsid w:val="00AA65FA"/>
    <w:rsid w:val="00AA7351"/>
    <w:rsid w:val="00AA7A0B"/>
    <w:rsid w:val="00AA7A36"/>
    <w:rsid w:val="00AA7AD2"/>
    <w:rsid w:val="00AB0AEC"/>
    <w:rsid w:val="00AB1063"/>
    <w:rsid w:val="00AB1939"/>
    <w:rsid w:val="00AB2EAA"/>
    <w:rsid w:val="00AB319B"/>
    <w:rsid w:val="00AB467B"/>
    <w:rsid w:val="00AB58B7"/>
    <w:rsid w:val="00AB7A51"/>
    <w:rsid w:val="00AC01E9"/>
    <w:rsid w:val="00AC0FDE"/>
    <w:rsid w:val="00AC17F6"/>
    <w:rsid w:val="00AC1CEF"/>
    <w:rsid w:val="00AC2C7B"/>
    <w:rsid w:val="00AC2FC8"/>
    <w:rsid w:val="00AC4541"/>
    <w:rsid w:val="00AC48E5"/>
    <w:rsid w:val="00AC5FC7"/>
    <w:rsid w:val="00AC7494"/>
    <w:rsid w:val="00AD056F"/>
    <w:rsid w:val="00AD0C7B"/>
    <w:rsid w:val="00AD1771"/>
    <w:rsid w:val="00AD1786"/>
    <w:rsid w:val="00AD1C12"/>
    <w:rsid w:val="00AD2237"/>
    <w:rsid w:val="00AD2564"/>
    <w:rsid w:val="00AD2AF8"/>
    <w:rsid w:val="00AD2CE9"/>
    <w:rsid w:val="00AD339A"/>
    <w:rsid w:val="00AD5F1A"/>
    <w:rsid w:val="00AD6731"/>
    <w:rsid w:val="00AD6E8C"/>
    <w:rsid w:val="00AD6F68"/>
    <w:rsid w:val="00AD792A"/>
    <w:rsid w:val="00AE004A"/>
    <w:rsid w:val="00AE07D1"/>
    <w:rsid w:val="00AE1030"/>
    <w:rsid w:val="00AE1D4A"/>
    <w:rsid w:val="00AE2657"/>
    <w:rsid w:val="00AE3101"/>
    <w:rsid w:val="00AE3BB4"/>
    <w:rsid w:val="00AE5AC7"/>
    <w:rsid w:val="00AE5CF8"/>
    <w:rsid w:val="00AE5F21"/>
    <w:rsid w:val="00AE6366"/>
    <w:rsid w:val="00AE74B0"/>
    <w:rsid w:val="00AE796A"/>
    <w:rsid w:val="00AF04BF"/>
    <w:rsid w:val="00AF0B01"/>
    <w:rsid w:val="00AF37B2"/>
    <w:rsid w:val="00AF40D8"/>
    <w:rsid w:val="00AF44DE"/>
    <w:rsid w:val="00AF47CF"/>
    <w:rsid w:val="00AF6807"/>
    <w:rsid w:val="00AF73C4"/>
    <w:rsid w:val="00AF7B8B"/>
    <w:rsid w:val="00B008D5"/>
    <w:rsid w:val="00B01616"/>
    <w:rsid w:val="00B01AEE"/>
    <w:rsid w:val="00B02380"/>
    <w:rsid w:val="00B02F73"/>
    <w:rsid w:val="00B03AC5"/>
    <w:rsid w:val="00B04165"/>
    <w:rsid w:val="00B04784"/>
    <w:rsid w:val="00B05256"/>
    <w:rsid w:val="00B0559B"/>
    <w:rsid w:val="00B058BE"/>
    <w:rsid w:val="00B0619F"/>
    <w:rsid w:val="00B071EF"/>
    <w:rsid w:val="00B072CE"/>
    <w:rsid w:val="00B10901"/>
    <w:rsid w:val="00B10A81"/>
    <w:rsid w:val="00B10B81"/>
    <w:rsid w:val="00B10E1A"/>
    <w:rsid w:val="00B118B5"/>
    <w:rsid w:val="00B13A26"/>
    <w:rsid w:val="00B1425B"/>
    <w:rsid w:val="00B143A4"/>
    <w:rsid w:val="00B14F59"/>
    <w:rsid w:val="00B15D0D"/>
    <w:rsid w:val="00B16717"/>
    <w:rsid w:val="00B174E1"/>
    <w:rsid w:val="00B17C43"/>
    <w:rsid w:val="00B204DF"/>
    <w:rsid w:val="00B22106"/>
    <w:rsid w:val="00B22AEF"/>
    <w:rsid w:val="00B24B97"/>
    <w:rsid w:val="00B25723"/>
    <w:rsid w:val="00B25992"/>
    <w:rsid w:val="00B27BBD"/>
    <w:rsid w:val="00B27CAF"/>
    <w:rsid w:val="00B303A8"/>
    <w:rsid w:val="00B3225F"/>
    <w:rsid w:val="00B32C4A"/>
    <w:rsid w:val="00B32F0A"/>
    <w:rsid w:val="00B346D8"/>
    <w:rsid w:val="00B352D0"/>
    <w:rsid w:val="00B35E89"/>
    <w:rsid w:val="00B36AEA"/>
    <w:rsid w:val="00B36E0C"/>
    <w:rsid w:val="00B370A2"/>
    <w:rsid w:val="00B37595"/>
    <w:rsid w:val="00B378C6"/>
    <w:rsid w:val="00B4065A"/>
    <w:rsid w:val="00B40F88"/>
    <w:rsid w:val="00B4151E"/>
    <w:rsid w:val="00B41DEB"/>
    <w:rsid w:val="00B42029"/>
    <w:rsid w:val="00B427E6"/>
    <w:rsid w:val="00B42870"/>
    <w:rsid w:val="00B429CF"/>
    <w:rsid w:val="00B432FF"/>
    <w:rsid w:val="00B4393D"/>
    <w:rsid w:val="00B44467"/>
    <w:rsid w:val="00B445BB"/>
    <w:rsid w:val="00B448FF"/>
    <w:rsid w:val="00B44FBD"/>
    <w:rsid w:val="00B4558A"/>
    <w:rsid w:val="00B4563B"/>
    <w:rsid w:val="00B4599F"/>
    <w:rsid w:val="00B45F53"/>
    <w:rsid w:val="00B46A1E"/>
    <w:rsid w:val="00B47984"/>
    <w:rsid w:val="00B50C25"/>
    <w:rsid w:val="00B51502"/>
    <w:rsid w:val="00B5357B"/>
    <w:rsid w:val="00B535E1"/>
    <w:rsid w:val="00B5431A"/>
    <w:rsid w:val="00B55F59"/>
    <w:rsid w:val="00B57AA3"/>
    <w:rsid w:val="00B57E80"/>
    <w:rsid w:val="00B60046"/>
    <w:rsid w:val="00B6065B"/>
    <w:rsid w:val="00B60BAE"/>
    <w:rsid w:val="00B60C78"/>
    <w:rsid w:val="00B61530"/>
    <w:rsid w:val="00B61964"/>
    <w:rsid w:val="00B62224"/>
    <w:rsid w:val="00B63991"/>
    <w:rsid w:val="00B640D5"/>
    <w:rsid w:val="00B645BC"/>
    <w:rsid w:val="00B645ED"/>
    <w:rsid w:val="00B64887"/>
    <w:rsid w:val="00B64F81"/>
    <w:rsid w:val="00B6536C"/>
    <w:rsid w:val="00B65699"/>
    <w:rsid w:val="00B662EB"/>
    <w:rsid w:val="00B66865"/>
    <w:rsid w:val="00B66AE2"/>
    <w:rsid w:val="00B66DC1"/>
    <w:rsid w:val="00B67386"/>
    <w:rsid w:val="00B67D9E"/>
    <w:rsid w:val="00B70267"/>
    <w:rsid w:val="00B71B1E"/>
    <w:rsid w:val="00B71CED"/>
    <w:rsid w:val="00B753B9"/>
    <w:rsid w:val="00B75EE1"/>
    <w:rsid w:val="00B77481"/>
    <w:rsid w:val="00B77C6D"/>
    <w:rsid w:val="00B8044B"/>
    <w:rsid w:val="00B8060C"/>
    <w:rsid w:val="00B808DD"/>
    <w:rsid w:val="00B80B04"/>
    <w:rsid w:val="00B80E53"/>
    <w:rsid w:val="00B80FA4"/>
    <w:rsid w:val="00B8253A"/>
    <w:rsid w:val="00B82A36"/>
    <w:rsid w:val="00B83A53"/>
    <w:rsid w:val="00B83F2F"/>
    <w:rsid w:val="00B8518B"/>
    <w:rsid w:val="00B863AF"/>
    <w:rsid w:val="00B866D9"/>
    <w:rsid w:val="00B86A88"/>
    <w:rsid w:val="00B90039"/>
    <w:rsid w:val="00B91413"/>
    <w:rsid w:val="00B91757"/>
    <w:rsid w:val="00B920B5"/>
    <w:rsid w:val="00B93132"/>
    <w:rsid w:val="00B95717"/>
    <w:rsid w:val="00B97CC3"/>
    <w:rsid w:val="00BA1328"/>
    <w:rsid w:val="00BA1E9D"/>
    <w:rsid w:val="00BA21B5"/>
    <w:rsid w:val="00BA31A7"/>
    <w:rsid w:val="00BA32DB"/>
    <w:rsid w:val="00BA34A5"/>
    <w:rsid w:val="00BA43DF"/>
    <w:rsid w:val="00BA5A03"/>
    <w:rsid w:val="00BA5C5E"/>
    <w:rsid w:val="00BA5DE7"/>
    <w:rsid w:val="00BA6038"/>
    <w:rsid w:val="00BA6576"/>
    <w:rsid w:val="00BB0887"/>
    <w:rsid w:val="00BB10BD"/>
    <w:rsid w:val="00BB193D"/>
    <w:rsid w:val="00BB1D44"/>
    <w:rsid w:val="00BB20E4"/>
    <w:rsid w:val="00BB3A13"/>
    <w:rsid w:val="00BB3F86"/>
    <w:rsid w:val="00BB4A77"/>
    <w:rsid w:val="00BB4AF2"/>
    <w:rsid w:val="00BB51D3"/>
    <w:rsid w:val="00BB5679"/>
    <w:rsid w:val="00BB746E"/>
    <w:rsid w:val="00BC011F"/>
    <w:rsid w:val="00BC06C4"/>
    <w:rsid w:val="00BC09FA"/>
    <w:rsid w:val="00BC2A93"/>
    <w:rsid w:val="00BC3EBE"/>
    <w:rsid w:val="00BC4A61"/>
    <w:rsid w:val="00BC5106"/>
    <w:rsid w:val="00BC56C3"/>
    <w:rsid w:val="00BC663E"/>
    <w:rsid w:val="00BC6D2B"/>
    <w:rsid w:val="00BC7058"/>
    <w:rsid w:val="00BC70C2"/>
    <w:rsid w:val="00BC7866"/>
    <w:rsid w:val="00BD29F2"/>
    <w:rsid w:val="00BD3D83"/>
    <w:rsid w:val="00BD4556"/>
    <w:rsid w:val="00BD4D0B"/>
    <w:rsid w:val="00BD5C53"/>
    <w:rsid w:val="00BD6C36"/>
    <w:rsid w:val="00BD6C63"/>
    <w:rsid w:val="00BD7E91"/>
    <w:rsid w:val="00BD7F0D"/>
    <w:rsid w:val="00BE028E"/>
    <w:rsid w:val="00BE2C17"/>
    <w:rsid w:val="00BE3464"/>
    <w:rsid w:val="00BE414F"/>
    <w:rsid w:val="00BE49F4"/>
    <w:rsid w:val="00BE5C9C"/>
    <w:rsid w:val="00BE68D3"/>
    <w:rsid w:val="00BE6E67"/>
    <w:rsid w:val="00BE7977"/>
    <w:rsid w:val="00BE7AF2"/>
    <w:rsid w:val="00BF0966"/>
    <w:rsid w:val="00BF0CEB"/>
    <w:rsid w:val="00BF0FC6"/>
    <w:rsid w:val="00BF0FEF"/>
    <w:rsid w:val="00BF23E0"/>
    <w:rsid w:val="00BF4A13"/>
    <w:rsid w:val="00BF4CB0"/>
    <w:rsid w:val="00BF511B"/>
    <w:rsid w:val="00BF51F0"/>
    <w:rsid w:val="00BF6325"/>
    <w:rsid w:val="00BF6342"/>
    <w:rsid w:val="00C02D0A"/>
    <w:rsid w:val="00C03A6E"/>
    <w:rsid w:val="00C03B0B"/>
    <w:rsid w:val="00C03D9A"/>
    <w:rsid w:val="00C03EB9"/>
    <w:rsid w:val="00C0426C"/>
    <w:rsid w:val="00C04F6B"/>
    <w:rsid w:val="00C05B9F"/>
    <w:rsid w:val="00C068C6"/>
    <w:rsid w:val="00C071EC"/>
    <w:rsid w:val="00C124B9"/>
    <w:rsid w:val="00C12F89"/>
    <w:rsid w:val="00C149CD"/>
    <w:rsid w:val="00C15210"/>
    <w:rsid w:val="00C15241"/>
    <w:rsid w:val="00C16025"/>
    <w:rsid w:val="00C1688F"/>
    <w:rsid w:val="00C17141"/>
    <w:rsid w:val="00C17457"/>
    <w:rsid w:val="00C20128"/>
    <w:rsid w:val="00C20BBC"/>
    <w:rsid w:val="00C20E63"/>
    <w:rsid w:val="00C213C7"/>
    <w:rsid w:val="00C21CCE"/>
    <w:rsid w:val="00C222B3"/>
    <w:rsid w:val="00C226C0"/>
    <w:rsid w:val="00C22CFD"/>
    <w:rsid w:val="00C2534C"/>
    <w:rsid w:val="00C273BA"/>
    <w:rsid w:val="00C274B4"/>
    <w:rsid w:val="00C279BD"/>
    <w:rsid w:val="00C30F06"/>
    <w:rsid w:val="00C32205"/>
    <w:rsid w:val="00C323AD"/>
    <w:rsid w:val="00C3335D"/>
    <w:rsid w:val="00C335E1"/>
    <w:rsid w:val="00C3406B"/>
    <w:rsid w:val="00C350E7"/>
    <w:rsid w:val="00C35479"/>
    <w:rsid w:val="00C3709A"/>
    <w:rsid w:val="00C41193"/>
    <w:rsid w:val="00C41F19"/>
    <w:rsid w:val="00C41FD3"/>
    <w:rsid w:val="00C421A4"/>
    <w:rsid w:val="00C42552"/>
    <w:rsid w:val="00C42FE6"/>
    <w:rsid w:val="00C437A7"/>
    <w:rsid w:val="00C4456C"/>
    <w:rsid w:val="00C4458B"/>
    <w:rsid w:val="00C44E79"/>
    <w:rsid w:val="00C44F6A"/>
    <w:rsid w:val="00C457DA"/>
    <w:rsid w:val="00C468D6"/>
    <w:rsid w:val="00C4722C"/>
    <w:rsid w:val="00C478AC"/>
    <w:rsid w:val="00C5336C"/>
    <w:rsid w:val="00C5399C"/>
    <w:rsid w:val="00C53EBD"/>
    <w:rsid w:val="00C54C9F"/>
    <w:rsid w:val="00C552D7"/>
    <w:rsid w:val="00C55F40"/>
    <w:rsid w:val="00C56D0C"/>
    <w:rsid w:val="00C5713F"/>
    <w:rsid w:val="00C57268"/>
    <w:rsid w:val="00C574FE"/>
    <w:rsid w:val="00C60B5D"/>
    <w:rsid w:val="00C6198E"/>
    <w:rsid w:val="00C62AA7"/>
    <w:rsid w:val="00C63D49"/>
    <w:rsid w:val="00C64AE7"/>
    <w:rsid w:val="00C66878"/>
    <w:rsid w:val="00C66A7A"/>
    <w:rsid w:val="00C70828"/>
    <w:rsid w:val="00C708EA"/>
    <w:rsid w:val="00C70B25"/>
    <w:rsid w:val="00C70C80"/>
    <w:rsid w:val="00C7216F"/>
    <w:rsid w:val="00C7319C"/>
    <w:rsid w:val="00C7411D"/>
    <w:rsid w:val="00C744CE"/>
    <w:rsid w:val="00C74A48"/>
    <w:rsid w:val="00C75051"/>
    <w:rsid w:val="00C7562E"/>
    <w:rsid w:val="00C75AC5"/>
    <w:rsid w:val="00C75F96"/>
    <w:rsid w:val="00C763CE"/>
    <w:rsid w:val="00C7745B"/>
    <w:rsid w:val="00C776E5"/>
    <w:rsid w:val="00C778A5"/>
    <w:rsid w:val="00C77A59"/>
    <w:rsid w:val="00C77C59"/>
    <w:rsid w:val="00C81597"/>
    <w:rsid w:val="00C817C5"/>
    <w:rsid w:val="00C84421"/>
    <w:rsid w:val="00C8580D"/>
    <w:rsid w:val="00C8616B"/>
    <w:rsid w:val="00C87A8A"/>
    <w:rsid w:val="00C91112"/>
    <w:rsid w:val="00C913EB"/>
    <w:rsid w:val="00C91FD8"/>
    <w:rsid w:val="00C92225"/>
    <w:rsid w:val="00C923FE"/>
    <w:rsid w:val="00C92601"/>
    <w:rsid w:val="00C9327E"/>
    <w:rsid w:val="00C93433"/>
    <w:rsid w:val="00C93E86"/>
    <w:rsid w:val="00C95162"/>
    <w:rsid w:val="00C95AB2"/>
    <w:rsid w:val="00C96932"/>
    <w:rsid w:val="00C96ADC"/>
    <w:rsid w:val="00C97410"/>
    <w:rsid w:val="00C97A5D"/>
    <w:rsid w:val="00CA164D"/>
    <w:rsid w:val="00CA2F1F"/>
    <w:rsid w:val="00CA2F6E"/>
    <w:rsid w:val="00CA3492"/>
    <w:rsid w:val="00CA3F3A"/>
    <w:rsid w:val="00CA441F"/>
    <w:rsid w:val="00CA49C8"/>
    <w:rsid w:val="00CA5FF8"/>
    <w:rsid w:val="00CA6837"/>
    <w:rsid w:val="00CA7CB7"/>
    <w:rsid w:val="00CA7E4B"/>
    <w:rsid w:val="00CA7F58"/>
    <w:rsid w:val="00CB0120"/>
    <w:rsid w:val="00CB0914"/>
    <w:rsid w:val="00CB1A7E"/>
    <w:rsid w:val="00CB1F10"/>
    <w:rsid w:val="00CB20F2"/>
    <w:rsid w:val="00CB21C4"/>
    <w:rsid w:val="00CB249A"/>
    <w:rsid w:val="00CB3151"/>
    <w:rsid w:val="00CB32A5"/>
    <w:rsid w:val="00CB3658"/>
    <w:rsid w:val="00CB365A"/>
    <w:rsid w:val="00CB3B9F"/>
    <w:rsid w:val="00CB3F5D"/>
    <w:rsid w:val="00CB42C5"/>
    <w:rsid w:val="00CB4B00"/>
    <w:rsid w:val="00CB612E"/>
    <w:rsid w:val="00CB6A37"/>
    <w:rsid w:val="00CB7684"/>
    <w:rsid w:val="00CC080E"/>
    <w:rsid w:val="00CC0C9B"/>
    <w:rsid w:val="00CC1FBA"/>
    <w:rsid w:val="00CC30F4"/>
    <w:rsid w:val="00CC31CF"/>
    <w:rsid w:val="00CC3557"/>
    <w:rsid w:val="00CC4380"/>
    <w:rsid w:val="00CC45B0"/>
    <w:rsid w:val="00CC5E51"/>
    <w:rsid w:val="00CC7113"/>
    <w:rsid w:val="00CC7C8F"/>
    <w:rsid w:val="00CD0B78"/>
    <w:rsid w:val="00CD1FC4"/>
    <w:rsid w:val="00CD4E0A"/>
    <w:rsid w:val="00CD5482"/>
    <w:rsid w:val="00CD65C1"/>
    <w:rsid w:val="00CD6ACD"/>
    <w:rsid w:val="00CD7FD1"/>
    <w:rsid w:val="00CE1135"/>
    <w:rsid w:val="00CE1D89"/>
    <w:rsid w:val="00CE22D6"/>
    <w:rsid w:val="00CE290D"/>
    <w:rsid w:val="00CE2AC2"/>
    <w:rsid w:val="00CE32AE"/>
    <w:rsid w:val="00CE3429"/>
    <w:rsid w:val="00CE39DA"/>
    <w:rsid w:val="00CE3B9D"/>
    <w:rsid w:val="00CE403E"/>
    <w:rsid w:val="00CE45AB"/>
    <w:rsid w:val="00CE50B5"/>
    <w:rsid w:val="00CE5995"/>
    <w:rsid w:val="00CE5C49"/>
    <w:rsid w:val="00CE62A4"/>
    <w:rsid w:val="00CE68C6"/>
    <w:rsid w:val="00CE791B"/>
    <w:rsid w:val="00CF021D"/>
    <w:rsid w:val="00CF089C"/>
    <w:rsid w:val="00CF112C"/>
    <w:rsid w:val="00CF1C62"/>
    <w:rsid w:val="00CF2C68"/>
    <w:rsid w:val="00CF40B8"/>
    <w:rsid w:val="00CF4237"/>
    <w:rsid w:val="00CF680A"/>
    <w:rsid w:val="00CF681A"/>
    <w:rsid w:val="00CF6B0D"/>
    <w:rsid w:val="00D01501"/>
    <w:rsid w:val="00D02170"/>
    <w:rsid w:val="00D034A0"/>
    <w:rsid w:val="00D03583"/>
    <w:rsid w:val="00D048E2"/>
    <w:rsid w:val="00D05C61"/>
    <w:rsid w:val="00D06EEC"/>
    <w:rsid w:val="00D074AE"/>
    <w:rsid w:val="00D07704"/>
    <w:rsid w:val="00D07E1E"/>
    <w:rsid w:val="00D1083B"/>
    <w:rsid w:val="00D10A2D"/>
    <w:rsid w:val="00D11571"/>
    <w:rsid w:val="00D11937"/>
    <w:rsid w:val="00D12163"/>
    <w:rsid w:val="00D12927"/>
    <w:rsid w:val="00D12A67"/>
    <w:rsid w:val="00D139AC"/>
    <w:rsid w:val="00D13E89"/>
    <w:rsid w:val="00D141B5"/>
    <w:rsid w:val="00D145E1"/>
    <w:rsid w:val="00D1475E"/>
    <w:rsid w:val="00D147AF"/>
    <w:rsid w:val="00D14BAA"/>
    <w:rsid w:val="00D1672F"/>
    <w:rsid w:val="00D17BA6"/>
    <w:rsid w:val="00D20361"/>
    <w:rsid w:val="00D20D0A"/>
    <w:rsid w:val="00D21061"/>
    <w:rsid w:val="00D21D39"/>
    <w:rsid w:val="00D22358"/>
    <w:rsid w:val="00D2364C"/>
    <w:rsid w:val="00D23A61"/>
    <w:rsid w:val="00D24879"/>
    <w:rsid w:val="00D24AEC"/>
    <w:rsid w:val="00D25B83"/>
    <w:rsid w:val="00D25DE4"/>
    <w:rsid w:val="00D27ED2"/>
    <w:rsid w:val="00D30CCC"/>
    <w:rsid w:val="00D3126A"/>
    <w:rsid w:val="00D31334"/>
    <w:rsid w:val="00D31E39"/>
    <w:rsid w:val="00D337B6"/>
    <w:rsid w:val="00D342B0"/>
    <w:rsid w:val="00D34D70"/>
    <w:rsid w:val="00D35B68"/>
    <w:rsid w:val="00D37B14"/>
    <w:rsid w:val="00D37B7C"/>
    <w:rsid w:val="00D400E0"/>
    <w:rsid w:val="00D40C7D"/>
    <w:rsid w:val="00D4108E"/>
    <w:rsid w:val="00D41517"/>
    <w:rsid w:val="00D41E44"/>
    <w:rsid w:val="00D4247C"/>
    <w:rsid w:val="00D4390C"/>
    <w:rsid w:val="00D44668"/>
    <w:rsid w:val="00D44B92"/>
    <w:rsid w:val="00D44FE7"/>
    <w:rsid w:val="00D46476"/>
    <w:rsid w:val="00D46DAF"/>
    <w:rsid w:val="00D46DDF"/>
    <w:rsid w:val="00D50879"/>
    <w:rsid w:val="00D50CB8"/>
    <w:rsid w:val="00D513B5"/>
    <w:rsid w:val="00D523E7"/>
    <w:rsid w:val="00D5279A"/>
    <w:rsid w:val="00D529A2"/>
    <w:rsid w:val="00D54E33"/>
    <w:rsid w:val="00D552DB"/>
    <w:rsid w:val="00D55541"/>
    <w:rsid w:val="00D55823"/>
    <w:rsid w:val="00D559FC"/>
    <w:rsid w:val="00D576B1"/>
    <w:rsid w:val="00D57BFB"/>
    <w:rsid w:val="00D60400"/>
    <w:rsid w:val="00D60552"/>
    <w:rsid w:val="00D6163D"/>
    <w:rsid w:val="00D6259C"/>
    <w:rsid w:val="00D62F11"/>
    <w:rsid w:val="00D63423"/>
    <w:rsid w:val="00D63817"/>
    <w:rsid w:val="00D63BFB"/>
    <w:rsid w:val="00D63EBF"/>
    <w:rsid w:val="00D64003"/>
    <w:rsid w:val="00D64E8B"/>
    <w:rsid w:val="00D65058"/>
    <w:rsid w:val="00D65872"/>
    <w:rsid w:val="00D66560"/>
    <w:rsid w:val="00D7035E"/>
    <w:rsid w:val="00D72260"/>
    <w:rsid w:val="00D723B8"/>
    <w:rsid w:val="00D72976"/>
    <w:rsid w:val="00D7297C"/>
    <w:rsid w:val="00D7451C"/>
    <w:rsid w:val="00D751B0"/>
    <w:rsid w:val="00D75598"/>
    <w:rsid w:val="00D757EF"/>
    <w:rsid w:val="00D75F55"/>
    <w:rsid w:val="00D768E5"/>
    <w:rsid w:val="00D76F4E"/>
    <w:rsid w:val="00D77B10"/>
    <w:rsid w:val="00D77B1A"/>
    <w:rsid w:val="00D77EB7"/>
    <w:rsid w:val="00D80816"/>
    <w:rsid w:val="00D80D98"/>
    <w:rsid w:val="00D8233F"/>
    <w:rsid w:val="00D82449"/>
    <w:rsid w:val="00D82B1F"/>
    <w:rsid w:val="00D8301A"/>
    <w:rsid w:val="00D831A3"/>
    <w:rsid w:val="00D83A02"/>
    <w:rsid w:val="00D83CBD"/>
    <w:rsid w:val="00D84A33"/>
    <w:rsid w:val="00D84B47"/>
    <w:rsid w:val="00D86B83"/>
    <w:rsid w:val="00D87974"/>
    <w:rsid w:val="00D87A61"/>
    <w:rsid w:val="00D87F41"/>
    <w:rsid w:val="00D907FF"/>
    <w:rsid w:val="00D90C45"/>
    <w:rsid w:val="00D91557"/>
    <w:rsid w:val="00D919BB"/>
    <w:rsid w:val="00D92333"/>
    <w:rsid w:val="00D925AC"/>
    <w:rsid w:val="00D92A0B"/>
    <w:rsid w:val="00D94C26"/>
    <w:rsid w:val="00D96121"/>
    <w:rsid w:val="00D97197"/>
    <w:rsid w:val="00D974C5"/>
    <w:rsid w:val="00D97B35"/>
    <w:rsid w:val="00D97BE3"/>
    <w:rsid w:val="00DA0EA3"/>
    <w:rsid w:val="00DA11F7"/>
    <w:rsid w:val="00DA12DB"/>
    <w:rsid w:val="00DA16D3"/>
    <w:rsid w:val="00DA24C4"/>
    <w:rsid w:val="00DA3711"/>
    <w:rsid w:val="00DA3D80"/>
    <w:rsid w:val="00DA3DD5"/>
    <w:rsid w:val="00DA3E52"/>
    <w:rsid w:val="00DA4470"/>
    <w:rsid w:val="00DA4752"/>
    <w:rsid w:val="00DA4FDC"/>
    <w:rsid w:val="00DA64CD"/>
    <w:rsid w:val="00DA6BA5"/>
    <w:rsid w:val="00DA75AF"/>
    <w:rsid w:val="00DA7D40"/>
    <w:rsid w:val="00DB0A49"/>
    <w:rsid w:val="00DB0DFC"/>
    <w:rsid w:val="00DB18F1"/>
    <w:rsid w:val="00DB1DCD"/>
    <w:rsid w:val="00DB49D3"/>
    <w:rsid w:val="00DB619A"/>
    <w:rsid w:val="00DB69AB"/>
    <w:rsid w:val="00DB78E9"/>
    <w:rsid w:val="00DC044E"/>
    <w:rsid w:val="00DC0B50"/>
    <w:rsid w:val="00DC0FB4"/>
    <w:rsid w:val="00DC109D"/>
    <w:rsid w:val="00DC14E1"/>
    <w:rsid w:val="00DC2718"/>
    <w:rsid w:val="00DC3290"/>
    <w:rsid w:val="00DC3CA2"/>
    <w:rsid w:val="00DC4A2B"/>
    <w:rsid w:val="00DC4DDB"/>
    <w:rsid w:val="00DC6BD7"/>
    <w:rsid w:val="00DC6ED4"/>
    <w:rsid w:val="00DD2426"/>
    <w:rsid w:val="00DD2507"/>
    <w:rsid w:val="00DD2B34"/>
    <w:rsid w:val="00DD31A0"/>
    <w:rsid w:val="00DD46F3"/>
    <w:rsid w:val="00DD546A"/>
    <w:rsid w:val="00DD5626"/>
    <w:rsid w:val="00DD57A3"/>
    <w:rsid w:val="00DD5B54"/>
    <w:rsid w:val="00DD5EF0"/>
    <w:rsid w:val="00DD7852"/>
    <w:rsid w:val="00DE3838"/>
    <w:rsid w:val="00DE3E93"/>
    <w:rsid w:val="00DE51A5"/>
    <w:rsid w:val="00DE56F2"/>
    <w:rsid w:val="00DE57AC"/>
    <w:rsid w:val="00DE5ED5"/>
    <w:rsid w:val="00DE6A35"/>
    <w:rsid w:val="00DF0D8A"/>
    <w:rsid w:val="00DF116D"/>
    <w:rsid w:val="00DF141B"/>
    <w:rsid w:val="00DF1ACA"/>
    <w:rsid w:val="00DF2231"/>
    <w:rsid w:val="00DF2450"/>
    <w:rsid w:val="00DF2592"/>
    <w:rsid w:val="00DF2692"/>
    <w:rsid w:val="00DF2782"/>
    <w:rsid w:val="00DF278F"/>
    <w:rsid w:val="00DF288F"/>
    <w:rsid w:val="00DF316F"/>
    <w:rsid w:val="00DF433B"/>
    <w:rsid w:val="00DF45B2"/>
    <w:rsid w:val="00DF4AF2"/>
    <w:rsid w:val="00DF5B87"/>
    <w:rsid w:val="00DF5EBD"/>
    <w:rsid w:val="00DF6560"/>
    <w:rsid w:val="00DF7BA2"/>
    <w:rsid w:val="00E0116C"/>
    <w:rsid w:val="00E01EA1"/>
    <w:rsid w:val="00E02C82"/>
    <w:rsid w:val="00E0414E"/>
    <w:rsid w:val="00E04F92"/>
    <w:rsid w:val="00E04FB7"/>
    <w:rsid w:val="00E0558F"/>
    <w:rsid w:val="00E05DD1"/>
    <w:rsid w:val="00E05E4E"/>
    <w:rsid w:val="00E0614E"/>
    <w:rsid w:val="00E0756F"/>
    <w:rsid w:val="00E11ACD"/>
    <w:rsid w:val="00E121A6"/>
    <w:rsid w:val="00E1257B"/>
    <w:rsid w:val="00E126D0"/>
    <w:rsid w:val="00E1401B"/>
    <w:rsid w:val="00E14AC3"/>
    <w:rsid w:val="00E14B75"/>
    <w:rsid w:val="00E160F7"/>
    <w:rsid w:val="00E16FF7"/>
    <w:rsid w:val="00E17252"/>
    <w:rsid w:val="00E20106"/>
    <w:rsid w:val="00E20968"/>
    <w:rsid w:val="00E21240"/>
    <w:rsid w:val="00E21F92"/>
    <w:rsid w:val="00E225A9"/>
    <w:rsid w:val="00E22844"/>
    <w:rsid w:val="00E22C30"/>
    <w:rsid w:val="00E23430"/>
    <w:rsid w:val="00E23FAC"/>
    <w:rsid w:val="00E2443E"/>
    <w:rsid w:val="00E25DBD"/>
    <w:rsid w:val="00E26D68"/>
    <w:rsid w:val="00E2705B"/>
    <w:rsid w:val="00E27AA3"/>
    <w:rsid w:val="00E3047E"/>
    <w:rsid w:val="00E3194C"/>
    <w:rsid w:val="00E32D44"/>
    <w:rsid w:val="00E34290"/>
    <w:rsid w:val="00E3475A"/>
    <w:rsid w:val="00E348B6"/>
    <w:rsid w:val="00E35AFB"/>
    <w:rsid w:val="00E377A7"/>
    <w:rsid w:val="00E4105A"/>
    <w:rsid w:val="00E4170F"/>
    <w:rsid w:val="00E4197C"/>
    <w:rsid w:val="00E424D3"/>
    <w:rsid w:val="00E42D7E"/>
    <w:rsid w:val="00E437B0"/>
    <w:rsid w:val="00E43B95"/>
    <w:rsid w:val="00E44045"/>
    <w:rsid w:val="00E44AAF"/>
    <w:rsid w:val="00E44AE0"/>
    <w:rsid w:val="00E4520D"/>
    <w:rsid w:val="00E45655"/>
    <w:rsid w:val="00E45D8F"/>
    <w:rsid w:val="00E45E1C"/>
    <w:rsid w:val="00E46565"/>
    <w:rsid w:val="00E46DB0"/>
    <w:rsid w:val="00E470A7"/>
    <w:rsid w:val="00E4784F"/>
    <w:rsid w:val="00E505A0"/>
    <w:rsid w:val="00E523B9"/>
    <w:rsid w:val="00E52649"/>
    <w:rsid w:val="00E52B25"/>
    <w:rsid w:val="00E53321"/>
    <w:rsid w:val="00E53327"/>
    <w:rsid w:val="00E5375F"/>
    <w:rsid w:val="00E53A2E"/>
    <w:rsid w:val="00E53A8E"/>
    <w:rsid w:val="00E54128"/>
    <w:rsid w:val="00E54737"/>
    <w:rsid w:val="00E5555C"/>
    <w:rsid w:val="00E556E1"/>
    <w:rsid w:val="00E56924"/>
    <w:rsid w:val="00E6042D"/>
    <w:rsid w:val="00E608D1"/>
    <w:rsid w:val="00E60B4C"/>
    <w:rsid w:val="00E618C4"/>
    <w:rsid w:val="00E61E90"/>
    <w:rsid w:val="00E628BC"/>
    <w:rsid w:val="00E62D30"/>
    <w:rsid w:val="00E6637E"/>
    <w:rsid w:val="00E665C3"/>
    <w:rsid w:val="00E66E9E"/>
    <w:rsid w:val="00E71702"/>
    <w:rsid w:val="00E71A82"/>
    <w:rsid w:val="00E71B88"/>
    <w:rsid w:val="00E7218A"/>
    <w:rsid w:val="00E73EEC"/>
    <w:rsid w:val="00E74868"/>
    <w:rsid w:val="00E75C80"/>
    <w:rsid w:val="00E75CBC"/>
    <w:rsid w:val="00E763B8"/>
    <w:rsid w:val="00E8111A"/>
    <w:rsid w:val="00E82B88"/>
    <w:rsid w:val="00E84963"/>
    <w:rsid w:val="00E8523F"/>
    <w:rsid w:val="00E85DF4"/>
    <w:rsid w:val="00E86144"/>
    <w:rsid w:val="00E8757B"/>
    <w:rsid w:val="00E878EE"/>
    <w:rsid w:val="00E87B3A"/>
    <w:rsid w:val="00E907F1"/>
    <w:rsid w:val="00E911EA"/>
    <w:rsid w:val="00E91BB5"/>
    <w:rsid w:val="00E931D3"/>
    <w:rsid w:val="00E94447"/>
    <w:rsid w:val="00E95002"/>
    <w:rsid w:val="00E95743"/>
    <w:rsid w:val="00E96957"/>
    <w:rsid w:val="00E97822"/>
    <w:rsid w:val="00E97D15"/>
    <w:rsid w:val="00E97E22"/>
    <w:rsid w:val="00EA0A81"/>
    <w:rsid w:val="00EA14E8"/>
    <w:rsid w:val="00EA18ED"/>
    <w:rsid w:val="00EA254C"/>
    <w:rsid w:val="00EA26C4"/>
    <w:rsid w:val="00EA3830"/>
    <w:rsid w:val="00EA38F2"/>
    <w:rsid w:val="00EA417B"/>
    <w:rsid w:val="00EA5292"/>
    <w:rsid w:val="00EA52E4"/>
    <w:rsid w:val="00EA6CE6"/>
    <w:rsid w:val="00EA6EC7"/>
    <w:rsid w:val="00EA7CC3"/>
    <w:rsid w:val="00EA7E59"/>
    <w:rsid w:val="00EB0647"/>
    <w:rsid w:val="00EB0B36"/>
    <w:rsid w:val="00EB104F"/>
    <w:rsid w:val="00EB15FC"/>
    <w:rsid w:val="00EB2538"/>
    <w:rsid w:val="00EB2EF4"/>
    <w:rsid w:val="00EB464C"/>
    <w:rsid w:val="00EB46E5"/>
    <w:rsid w:val="00EB5D4D"/>
    <w:rsid w:val="00EB756A"/>
    <w:rsid w:val="00EC0B8A"/>
    <w:rsid w:val="00EC10AE"/>
    <w:rsid w:val="00EC25BB"/>
    <w:rsid w:val="00EC34E6"/>
    <w:rsid w:val="00EC50A5"/>
    <w:rsid w:val="00EC5E03"/>
    <w:rsid w:val="00EC673D"/>
    <w:rsid w:val="00EC68A2"/>
    <w:rsid w:val="00EC69B2"/>
    <w:rsid w:val="00ED023E"/>
    <w:rsid w:val="00ED0703"/>
    <w:rsid w:val="00ED0A9E"/>
    <w:rsid w:val="00ED126C"/>
    <w:rsid w:val="00ED14BD"/>
    <w:rsid w:val="00ED314E"/>
    <w:rsid w:val="00ED4155"/>
    <w:rsid w:val="00ED4418"/>
    <w:rsid w:val="00ED46AF"/>
    <w:rsid w:val="00ED511F"/>
    <w:rsid w:val="00ED6360"/>
    <w:rsid w:val="00ED656B"/>
    <w:rsid w:val="00ED78D2"/>
    <w:rsid w:val="00EE01A3"/>
    <w:rsid w:val="00EE0BBE"/>
    <w:rsid w:val="00EE1545"/>
    <w:rsid w:val="00EE2244"/>
    <w:rsid w:val="00EE2BAC"/>
    <w:rsid w:val="00EE3C5F"/>
    <w:rsid w:val="00EE3F3B"/>
    <w:rsid w:val="00EE4843"/>
    <w:rsid w:val="00EE582C"/>
    <w:rsid w:val="00EE5FE5"/>
    <w:rsid w:val="00EE69E0"/>
    <w:rsid w:val="00EE7689"/>
    <w:rsid w:val="00EE7882"/>
    <w:rsid w:val="00EF0077"/>
    <w:rsid w:val="00EF048F"/>
    <w:rsid w:val="00EF1F76"/>
    <w:rsid w:val="00EF299C"/>
    <w:rsid w:val="00EF3CB1"/>
    <w:rsid w:val="00EF3DC8"/>
    <w:rsid w:val="00EF44D4"/>
    <w:rsid w:val="00EF5DEC"/>
    <w:rsid w:val="00EF65F1"/>
    <w:rsid w:val="00EF66B9"/>
    <w:rsid w:val="00EF6CDE"/>
    <w:rsid w:val="00EF75C3"/>
    <w:rsid w:val="00F00766"/>
    <w:rsid w:val="00F012C4"/>
    <w:rsid w:val="00F016C7"/>
    <w:rsid w:val="00F01731"/>
    <w:rsid w:val="00F02FA2"/>
    <w:rsid w:val="00F04A87"/>
    <w:rsid w:val="00F04D09"/>
    <w:rsid w:val="00F05110"/>
    <w:rsid w:val="00F05A27"/>
    <w:rsid w:val="00F05D7D"/>
    <w:rsid w:val="00F06156"/>
    <w:rsid w:val="00F06410"/>
    <w:rsid w:val="00F07CE6"/>
    <w:rsid w:val="00F1012C"/>
    <w:rsid w:val="00F10345"/>
    <w:rsid w:val="00F126C5"/>
    <w:rsid w:val="00F12DEC"/>
    <w:rsid w:val="00F1359A"/>
    <w:rsid w:val="00F136F1"/>
    <w:rsid w:val="00F14363"/>
    <w:rsid w:val="00F1608F"/>
    <w:rsid w:val="00F1664F"/>
    <w:rsid w:val="00F1715C"/>
    <w:rsid w:val="00F171D2"/>
    <w:rsid w:val="00F17A4F"/>
    <w:rsid w:val="00F17E8A"/>
    <w:rsid w:val="00F20760"/>
    <w:rsid w:val="00F20DE3"/>
    <w:rsid w:val="00F218CF"/>
    <w:rsid w:val="00F21D98"/>
    <w:rsid w:val="00F21FAD"/>
    <w:rsid w:val="00F22AA0"/>
    <w:rsid w:val="00F23305"/>
    <w:rsid w:val="00F233B6"/>
    <w:rsid w:val="00F23A81"/>
    <w:rsid w:val="00F2495D"/>
    <w:rsid w:val="00F25214"/>
    <w:rsid w:val="00F256B0"/>
    <w:rsid w:val="00F25E0D"/>
    <w:rsid w:val="00F262D4"/>
    <w:rsid w:val="00F26A6C"/>
    <w:rsid w:val="00F26F56"/>
    <w:rsid w:val="00F310F8"/>
    <w:rsid w:val="00F31939"/>
    <w:rsid w:val="00F323DA"/>
    <w:rsid w:val="00F32507"/>
    <w:rsid w:val="00F3437C"/>
    <w:rsid w:val="00F353AE"/>
    <w:rsid w:val="00F35939"/>
    <w:rsid w:val="00F360AB"/>
    <w:rsid w:val="00F361CE"/>
    <w:rsid w:val="00F37782"/>
    <w:rsid w:val="00F377A3"/>
    <w:rsid w:val="00F37A59"/>
    <w:rsid w:val="00F37B08"/>
    <w:rsid w:val="00F4006D"/>
    <w:rsid w:val="00F404A5"/>
    <w:rsid w:val="00F408E0"/>
    <w:rsid w:val="00F40CD5"/>
    <w:rsid w:val="00F423D1"/>
    <w:rsid w:val="00F4321E"/>
    <w:rsid w:val="00F4371B"/>
    <w:rsid w:val="00F44176"/>
    <w:rsid w:val="00F44AC3"/>
    <w:rsid w:val="00F451B0"/>
    <w:rsid w:val="00F45607"/>
    <w:rsid w:val="00F45B1E"/>
    <w:rsid w:val="00F46000"/>
    <w:rsid w:val="00F46329"/>
    <w:rsid w:val="00F46506"/>
    <w:rsid w:val="00F4722B"/>
    <w:rsid w:val="00F472DF"/>
    <w:rsid w:val="00F478E7"/>
    <w:rsid w:val="00F50959"/>
    <w:rsid w:val="00F51670"/>
    <w:rsid w:val="00F518C0"/>
    <w:rsid w:val="00F53BAA"/>
    <w:rsid w:val="00F54432"/>
    <w:rsid w:val="00F5516A"/>
    <w:rsid w:val="00F569C6"/>
    <w:rsid w:val="00F604B6"/>
    <w:rsid w:val="00F60757"/>
    <w:rsid w:val="00F60B99"/>
    <w:rsid w:val="00F60DE9"/>
    <w:rsid w:val="00F62214"/>
    <w:rsid w:val="00F62504"/>
    <w:rsid w:val="00F62DED"/>
    <w:rsid w:val="00F63218"/>
    <w:rsid w:val="00F6328C"/>
    <w:rsid w:val="00F63948"/>
    <w:rsid w:val="00F643A7"/>
    <w:rsid w:val="00F64601"/>
    <w:rsid w:val="00F64A4A"/>
    <w:rsid w:val="00F659EB"/>
    <w:rsid w:val="00F669A5"/>
    <w:rsid w:val="00F70026"/>
    <w:rsid w:val="00F70E08"/>
    <w:rsid w:val="00F717C7"/>
    <w:rsid w:val="00F7239A"/>
    <w:rsid w:val="00F7345A"/>
    <w:rsid w:val="00F745FB"/>
    <w:rsid w:val="00F74C1E"/>
    <w:rsid w:val="00F7511A"/>
    <w:rsid w:val="00F751DF"/>
    <w:rsid w:val="00F756D6"/>
    <w:rsid w:val="00F757ED"/>
    <w:rsid w:val="00F7585C"/>
    <w:rsid w:val="00F764D6"/>
    <w:rsid w:val="00F76AC4"/>
    <w:rsid w:val="00F76F48"/>
    <w:rsid w:val="00F77100"/>
    <w:rsid w:val="00F77E0A"/>
    <w:rsid w:val="00F812C9"/>
    <w:rsid w:val="00F82F36"/>
    <w:rsid w:val="00F83E27"/>
    <w:rsid w:val="00F8464D"/>
    <w:rsid w:val="00F85181"/>
    <w:rsid w:val="00F857C0"/>
    <w:rsid w:val="00F868A3"/>
    <w:rsid w:val="00F86BA6"/>
    <w:rsid w:val="00F871C0"/>
    <w:rsid w:val="00F904A8"/>
    <w:rsid w:val="00F9156D"/>
    <w:rsid w:val="00F91F38"/>
    <w:rsid w:val="00F93E20"/>
    <w:rsid w:val="00F941A4"/>
    <w:rsid w:val="00F947C3"/>
    <w:rsid w:val="00F953CD"/>
    <w:rsid w:val="00F9575E"/>
    <w:rsid w:val="00F962FB"/>
    <w:rsid w:val="00F979A3"/>
    <w:rsid w:val="00FA005B"/>
    <w:rsid w:val="00FA0E35"/>
    <w:rsid w:val="00FA1F0D"/>
    <w:rsid w:val="00FA3D77"/>
    <w:rsid w:val="00FA4D69"/>
    <w:rsid w:val="00FA6A9A"/>
    <w:rsid w:val="00FA727F"/>
    <w:rsid w:val="00FA7FD7"/>
    <w:rsid w:val="00FB0F39"/>
    <w:rsid w:val="00FB135C"/>
    <w:rsid w:val="00FB303D"/>
    <w:rsid w:val="00FB4067"/>
    <w:rsid w:val="00FB429B"/>
    <w:rsid w:val="00FB4B1B"/>
    <w:rsid w:val="00FB52B3"/>
    <w:rsid w:val="00FB5E98"/>
    <w:rsid w:val="00FB6342"/>
    <w:rsid w:val="00FB649F"/>
    <w:rsid w:val="00FB7FDF"/>
    <w:rsid w:val="00FC0018"/>
    <w:rsid w:val="00FC1247"/>
    <w:rsid w:val="00FC169F"/>
    <w:rsid w:val="00FC1D62"/>
    <w:rsid w:val="00FC2181"/>
    <w:rsid w:val="00FC2E30"/>
    <w:rsid w:val="00FC3C94"/>
    <w:rsid w:val="00FC43D8"/>
    <w:rsid w:val="00FC6389"/>
    <w:rsid w:val="00FC65CF"/>
    <w:rsid w:val="00FC7AA8"/>
    <w:rsid w:val="00FC7EBF"/>
    <w:rsid w:val="00FD0011"/>
    <w:rsid w:val="00FD248C"/>
    <w:rsid w:val="00FD2944"/>
    <w:rsid w:val="00FD2EEA"/>
    <w:rsid w:val="00FD41B2"/>
    <w:rsid w:val="00FD4B48"/>
    <w:rsid w:val="00FD5F0B"/>
    <w:rsid w:val="00FD7140"/>
    <w:rsid w:val="00FE149B"/>
    <w:rsid w:val="00FE1A7F"/>
    <w:rsid w:val="00FE2F27"/>
    <w:rsid w:val="00FE318D"/>
    <w:rsid w:val="00FE3C4D"/>
    <w:rsid w:val="00FE4333"/>
    <w:rsid w:val="00FE4AEC"/>
    <w:rsid w:val="00FE5246"/>
    <w:rsid w:val="00FE6AEC"/>
    <w:rsid w:val="00FE70AE"/>
    <w:rsid w:val="00FF0382"/>
    <w:rsid w:val="00FF1A83"/>
    <w:rsid w:val="00FF2A22"/>
    <w:rsid w:val="00FF2A62"/>
    <w:rsid w:val="00FF3C0D"/>
    <w:rsid w:val="00FF5E2F"/>
    <w:rsid w:val="00FF6D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character" w:customStyle="1" w:styleId="cf01">
    <w:name w:val="cf01"/>
    <w:basedOn w:val="Standardnpsmoodstavce"/>
    <w:rsid w:val="002F5F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hyperlink" Target="http://www.mdcr.cz/cs/Drazni_doprava/Seznam_pravnickych_osob/"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xdc.spravazeleznic.cz"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zakazky.spravazeleznic.cz/manual.html"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3E38E3E2-FF05-489D-815F-9F0B2ECD4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1</TotalTime>
  <Pages>49</Pages>
  <Words>21966</Words>
  <Characters>129603</Characters>
  <Application>Microsoft Office Word</Application>
  <DocSecurity>0</DocSecurity>
  <Lines>1080</Lines>
  <Paragraphs>302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151267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Jungová Kateřina</cp:lastModifiedBy>
  <cp:revision>2</cp:revision>
  <cp:lastPrinted>2026-07-27T09:48:00Z</cp:lastPrinted>
  <dcterms:created xsi:type="dcterms:W3CDTF">2026-08-27T11:13:00Z</dcterms:created>
  <dcterms:modified xsi:type="dcterms:W3CDTF">2026-08-27T11:13:00Z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